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E34F" w14:textId="74E00A1E" w:rsidR="006A024C" w:rsidRPr="006A024C" w:rsidRDefault="006A024C" w:rsidP="006A024C">
      <w:pPr>
        <w:jc w:val="right"/>
        <w:rPr>
          <w:lang w:eastAsia="zh-CN"/>
        </w:rPr>
      </w:pPr>
      <w:r w:rsidRPr="006A024C">
        <w:rPr>
          <w:lang w:eastAsia="zh-CN"/>
        </w:rPr>
        <w:t xml:space="preserve">Załącznik nr </w:t>
      </w:r>
      <w:r w:rsidR="00BA6C44">
        <w:rPr>
          <w:lang w:eastAsia="zh-CN"/>
        </w:rPr>
        <w:t>5</w:t>
      </w:r>
      <w:r w:rsidRPr="006A024C">
        <w:rPr>
          <w:lang w:eastAsia="zh-CN"/>
        </w:rPr>
        <w:t xml:space="preserve"> do SIWZ</w:t>
      </w:r>
    </w:p>
    <w:p w14:paraId="34522E22" w14:textId="77777777" w:rsidR="006A024C" w:rsidRPr="006E25C9" w:rsidRDefault="006A024C" w:rsidP="006A024C">
      <w:pPr>
        <w:jc w:val="center"/>
        <w:rPr>
          <w:b/>
          <w:bCs/>
          <w:sz w:val="28"/>
          <w:szCs w:val="28"/>
          <w:lang w:eastAsia="zh-CN"/>
        </w:rPr>
      </w:pPr>
      <w:r w:rsidRPr="006E25C9">
        <w:rPr>
          <w:b/>
          <w:bCs/>
          <w:sz w:val="28"/>
          <w:szCs w:val="28"/>
          <w:lang w:eastAsia="zh-CN"/>
        </w:rPr>
        <w:t>Istotne postanowienia umowy</w:t>
      </w:r>
    </w:p>
    <w:p w14:paraId="4FC09F6C" w14:textId="77777777" w:rsidR="006A024C" w:rsidRPr="006A024C" w:rsidRDefault="006A024C" w:rsidP="006A024C">
      <w:pPr>
        <w:rPr>
          <w:lang w:eastAsia="zh-CN"/>
        </w:rPr>
      </w:pPr>
      <w:r w:rsidRPr="006A024C">
        <w:rPr>
          <w:lang w:eastAsia="zh-CN"/>
        </w:rPr>
        <w:t>pomiędzy:</w:t>
      </w:r>
    </w:p>
    <w:p w14:paraId="2BB0E09B" w14:textId="77777777" w:rsidR="006A024C" w:rsidRPr="006A024C" w:rsidRDefault="006A024C" w:rsidP="006A024C">
      <w:pPr>
        <w:rPr>
          <w:lang w:eastAsia="zh-CN"/>
        </w:rPr>
      </w:pPr>
      <w:r w:rsidRPr="006A024C">
        <w:rPr>
          <w:lang w:eastAsia="zh-CN"/>
        </w:rPr>
        <w:t>Gminą Brok, Plac Kościelny 6, 07-306 Brok, NIP 759 11 62 49 76, REGON 550667936</w:t>
      </w:r>
    </w:p>
    <w:p w14:paraId="3BA56324" w14:textId="77777777" w:rsidR="006A024C" w:rsidRPr="006A024C" w:rsidRDefault="006A024C" w:rsidP="006A024C">
      <w:pPr>
        <w:rPr>
          <w:lang w:eastAsia="zh-CN"/>
        </w:rPr>
      </w:pPr>
      <w:r w:rsidRPr="006A024C">
        <w:rPr>
          <w:lang w:eastAsia="zh-CN"/>
        </w:rPr>
        <w:t xml:space="preserve">zwaną dalej Zamawiającym reprezentowanym przez:   </w:t>
      </w:r>
    </w:p>
    <w:p w14:paraId="52D924D5" w14:textId="166E8953" w:rsidR="006A024C" w:rsidRPr="006A024C" w:rsidRDefault="006A024C" w:rsidP="006A024C">
      <w:pPr>
        <w:rPr>
          <w:lang w:eastAsia="zh-CN"/>
        </w:rPr>
      </w:pPr>
      <w:r w:rsidRPr="006A024C">
        <w:rPr>
          <w:lang w:eastAsia="zh-CN"/>
        </w:rPr>
        <w:t>Pana Marka Młyńskiego  – Burmistrza Gminy przy kontrasygnacie Skarbnika Gminy - Pan</w:t>
      </w:r>
      <w:r w:rsidR="003C7219">
        <w:rPr>
          <w:lang w:eastAsia="zh-CN"/>
        </w:rPr>
        <w:t>i</w:t>
      </w:r>
      <w:r w:rsidRPr="006A024C">
        <w:rPr>
          <w:lang w:eastAsia="zh-CN"/>
        </w:rPr>
        <w:t xml:space="preserve"> Hanny Zając</w:t>
      </w:r>
    </w:p>
    <w:p w14:paraId="6F66E787" w14:textId="77777777" w:rsidR="006A024C" w:rsidRPr="006A024C" w:rsidRDefault="006A024C" w:rsidP="006A024C">
      <w:pPr>
        <w:rPr>
          <w:lang w:eastAsia="zh-CN"/>
        </w:rPr>
      </w:pPr>
      <w:r w:rsidRPr="006A024C">
        <w:rPr>
          <w:lang w:eastAsia="zh-CN"/>
        </w:rPr>
        <w:t>a</w:t>
      </w:r>
      <w:r w:rsidRPr="006A024C">
        <w:rPr>
          <w:lang w:eastAsia="zh-CN"/>
        </w:rPr>
        <w:tab/>
      </w:r>
    </w:p>
    <w:p w14:paraId="59CD1250" w14:textId="77777777" w:rsidR="006A024C" w:rsidRPr="006A024C" w:rsidRDefault="006A024C" w:rsidP="006A024C">
      <w:pPr>
        <w:rPr>
          <w:lang w:eastAsia="zh-CN"/>
        </w:rPr>
      </w:pPr>
      <w:r w:rsidRPr="006A024C">
        <w:rPr>
          <w:lang w:eastAsia="zh-CN"/>
        </w:rPr>
        <w:t>………………………………………………………………………………………………………………………………………………</w:t>
      </w:r>
    </w:p>
    <w:p w14:paraId="2B447309" w14:textId="77777777" w:rsidR="006A024C" w:rsidRPr="006A024C" w:rsidRDefault="006A024C" w:rsidP="006A024C">
      <w:pPr>
        <w:rPr>
          <w:lang w:eastAsia="zh-CN"/>
        </w:rPr>
      </w:pPr>
      <w:r w:rsidRPr="006A024C">
        <w:rPr>
          <w:lang w:eastAsia="zh-CN"/>
        </w:rPr>
        <w:t>………………………………………………………………………………………………………………………………………………</w:t>
      </w:r>
    </w:p>
    <w:p w14:paraId="7BFDF04A" w14:textId="77777777" w:rsidR="006A024C" w:rsidRPr="006A024C" w:rsidRDefault="006A024C" w:rsidP="006A024C">
      <w:pPr>
        <w:rPr>
          <w:lang w:eastAsia="zh-CN"/>
        </w:rPr>
      </w:pPr>
      <w:r w:rsidRPr="006A024C">
        <w:rPr>
          <w:lang w:eastAsia="zh-CN"/>
        </w:rPr>
        <w:t>zwanym dalej „Wykonawcą”, reprezentowanym przez:</w:t>
      </w:r>
    </w:p>
    <w:p w14:paraId="57F846C9" w14:textId="77777777" w:rsidR="006A024C" w:rsidRPr="006A024C" w:rsidRDefault="006A024C" w:rsidP="006A024C">
      <w:pPr>
        <w:rPr>
          <w:lang w:eastAsia="zh-CN"/>
        </w:rPr>
      </w:pPr>
      <w:r w:rsidRPr="006A024C">
        <w:rPr>
          <w:lang w:eastAsia="zh-CN"/>
        </w:rPr>
        <w:t>………………………………………………………</w:t>
      </w:r>
    </w:p>
    <w:p w14:paraId="6AC06941" w14:textId="77777777" w:rsidR="006A024C" w:rsidRPr="006A024C" w:rsidRDefault="006A024C" w:rsidP="006A024C">
      <w:pPr>
        <w:rPr>
          <w:lang w:eastAsia="zh-CN"/>
        </w:rPr>
      </w:pPr>
      <w:r w:rsidRPr="006A024C">
        <w:rPr>
          <w:lang w:eastAsia="zh-CN"/>
        </w:rPr>
        <w:t>………………………………………………………</w:t>
      </w:r>
    </w:p>
    <w:p w14:paraId="7292D374" w14:textId="3487BD66" w:rsidR="006A024C" w:rsidRPr="006A024C" w:rsidRDefault="00B41555" w:rsidP="006A024C">
      <w:pPr>
        <w:rPr>
          <w:lang w:eastAsia="zh-CN"/>
        </w:rPr>
      </w:pPr>
      <w:r>
        <w:rPr>
          <w:lang w:eastAsia="zh-CN"/>
        </w:rPr>
        <w:t>zwanymi dalej łącznie „Stronami”, a „Stroną” każda z osobna,</w:t>
      </w:r>
    </w:p>
    <w:p w14:paraId="05C6F81D" w14:textId="352E5250" w:rsidR="006A024C" w:rsidRPr="00167B8A" w:rsidRDefault="006A024C" w:rsidP="006A024C">
      <w:pPr>
        <w:ind w:firstLine="708"/>
        <w:jc w:val="both"/>
        <w:rPr>
          <w:rFonts w:cstheme="minorHAnsi"/>
          <w:lang w:eastAsia="zh-CN"/>
        </w:rPr>
      </w:pPr>
      <w:r w:rsidRPr="00167B8A">
        <w:rPr>
          <w:rFonts w:cstheme="minorHAnsi"/>
          <w:lang w:eastAsia="zh-CN"/>
        </w:rPr>
        <w:t>W wyniku przeprowadzonego postępowania o udzielenie zamówienia publicznego  w  trybie przetargu nieograniczonego na podstawie ustawy z dnia 29 stycznia 2004 r. zwanej dalej „ustawą PZP” (</w:t>
      </w:r>
      <w:proofErr w:type="spellStart"/>
      <w:r w:rsidRPr="00167B8A">
        <w:rPr>
          <w:rFonts w:cstheme="minorHAnsi"/>
          <w:lang w:eastAsia="zh-CN"/>
        </w:rPr>
        <w:t>t.j</w:t>
      </w:r>
      <w:proofErr w:type="spellEnd"/>
      <w:r w:rsidRPr="00167B8A">
        <w:rPr>
          <w:rFonts w:cstheme="minorHAnsi"/>
          <w:lang w:eastAsia="zh-CN"/>
        </w:rPr>
        <w:t xml:space="preserve">. Dz. U. z 2019 r., poz. 1843 z </w:t>
      </w:r>
      <w:proofErr w:type="spellStart"/>
      <w:r w:rsidRPr="00167B8A">
        <w:rPr>
          <w:rFonts w:cstheme="minorHAnsi"/>
          <w:lang w:eastAsia="zh-CN"/>
        </w:rPr>
        <w:t>późn</w:t>
      </w:r>
      <w:proofErr w:type="spellEnd"/>
      <w:r w:rsidRPr="00167B8A">
        <w:rPr>
          <w:rFonts w:cstheme="minorHAnsi"/>
          <w:lang w:eastAsia="zh-CN"/>
        </w:rPr>
        <w:t>. zm.) oraz aktów wykonawczych do ustawy zaw</w:t>
      </w:r>
      <w:r w:rsidR="00B41555" w:rsidRPr="00167B8A">
        <w:rPr>
          <w:rFonts w:cstheme="minorHAnsi"/>
          <w:lang w:eastAsia="zh-CN"/>
        </w:rPr>
        <w:t>arta została</w:t>
      </w:r>
      <w:r w:rsidRPr="00167B8A">
        <w:rPr>
          <w:rFonts w:cstheme="minorHAnsi"/>
          <w:lang w:eastAsia="zh-CN"/>
        </w:rPr>
        <w:t xml:space="preserve"> umow</w:t>
      </w:r>
      <w:r w:rsidR="00B41555" w:rsidRPr="00167B8A">
        <w:rPr>
          <w:rFonts w:cstheme="minorHAnsi"/>
          <w:lang w:eastAsia="zh-CN"/>
        </w:rPr>
        <w:t xml:space="preserve">a </w:t>
      </w:r>
      <w:r w:rsidRPr="00167B8A">
        <w:rPr>
          <w:rFonts w:cstheme="minorHAnsi"/>
          <w:lang w:eastAsia="zh-CN"/>
        </w:rPr>
        <w:t>o następującej treści (dalej zwaną „Umową”):</w:t>
      </w:r>
    </w:p>
    <w:p w14:paraId="6E6897FC" w14:textId="77777777" w:rsidR="006A024C" w:rsidRPr="00167B8A" w:rsidRDefault="006A024C" w:rsidP="006A024C">
      <w:pPr>
        <w:jc w:val="center"/>
        <w:rPr>
          <w:rFonts w:cstheme="minorHAnsi"/>
          <w:b/>
          <w:bCs/>
          <w:lang w:eastAsia="zh-CN"/>
        </w:rPr>
      </w:pPr>
      <w:r w:rsidRPr="00167B8A">
        <w:rPr>
          <w:rFonts w:cstheme="minorHAnsi"/>
          <w:b/>
          <w:bCs/>
          <w:lang w:eastAsia="zh-CN"/>
        </w:rPr>
        <w:t>§ 1 Przedmiot Umowy</w:t>
      </w:r>
    </w:p>
    <w:p w14:paraId="5BA7941F" w14:textId="1B756BB4" w:rsidR="00B01477" w:rsidRPr="00167B8A" w:rsidRDefault="00B01477" w:rsidP="00B01477">
      <w:pPr>
        <w:pStyle w:val="Akapitzlist"/>
        <w:numPr>
          <w:ilvl w:val="0"/>
          <w:numId w:val="2"/>
        </w:numPr>
        <w:spacing w:line="276" w:lineRule="auto"/>
        <w:jc w:val="both"/>
        <w:rPr>
          <w:rFonts w:eastAsia="Times New Roman" w:cstheme="minorHAnsi"/>
          <w:lang w:eastAsia="zh-CN"/>
        </w:rPr>
      </w:pPr>
      <w:r w:rsidRPr="00167B8A">
        <w:rPr>
          <w:rFonts w:cstheme="minorHAnsi"/>
          <w:lang w:eastAsia="zh-CN"/>
        </w:rPr>
        <w:t xml:space="preserve">Zamawiający zleca, a Wykonawca zobowiązuje się do wykonania, zgodnie ze złożoną ofertą stanowiącą Załącznik nr 3 do Umowy, na zasadach i warunkach określonych Umową,  zadania  pn. </w:t>
      </w:r>
      <w:r w:rsidRPr="00167B8A">
        <w:rPr>
          <w:rFonts w:eastAsia="Arial" w:cstheme="minorHAnsi"/>
          <w:b/>
          <w:bCs/>
          <w:lang w:eastAsia="zh-CN"/>
        </w:rPr>
        <w:t>„</w:t>
      </w:r>
      <w:r w:rsidRPr="00167B8A">
        <w:rPr>
          <w:rFonts w:eastAsia="Calibri" w:cstheme="minorHAnsi"/>
          <w:b/>
          <w:lang w:eastAsia="zh-CN"/>
        </w:rPr>
        <w:t xml:space="preserve">Przebudowa boiska w </w:t>
      </w:r>
      <w:r w:rsidR="00BA6C44" w:rsidRPr="00167B8A">
        <w:rPr>
          <w:rFonts w:eastAsia="Calibri" w:cstheme="minorHAnsi"/>
          <w:b/>
          <w:lang w:eastAsia="zh-CN"/>
        </w:rPr>
        <w:t xml:space="preserve">miejscowości </w:t>
      </w:r>
      <w:r w:rsidRPr="00167B8A">
        <w:rPr>
          <w:rFonts w:eastAsia="Calibri" w:cstheme="minorHAnsi"/>
          <w:b/>
          <w:lang w:eastAsia="zh-CN"/>
        </w:rPr>
        <w:t>Brok”</w:t>
      </w:r>
      <w:r w:rsidR="009F477F" w:rsidRPr="00167B8A">
        <w:rPr>
          <w:rFonts w:eastAsia="Calibri" w:cstheme="minorHAnsi"/>
          <w:b/>
          <w:lang w:eastAsia="zh-CN"/>
        </w:rPr>
        <w:t xml:space="preserve"> (Przedmiot Umowy).</w:t>
      </w:r>
    </w:p>
    <w:p w14:paraId="78ABDC8A" w14:textId="772471B9" w:rsidR="00B01477" w:rsidRPr="00167B8A" w:rsidRDefault="006A024C" w:rsidP="00B01477">
      <w:pPr>
        <w:pStyle w:val="Akapitzlist"/>
        <w:numPr>
          <w:ilvl w:val="0"/>
          <w:numId w:val="2"/>
        </w:numPr>
        <w:jc w:val="both"/>
        <w:rPr>
          <w:rFonts w:cstheme="minorHAnsi"/>
          <w:lang w:eastAsia="zh-CN"/>
        </w:rPr>
      </w:pPr>
      <w:r w:rsidRPr="00167B8A">
        <w:rPr>
          <w:rFonts w:cstheme="minorHAnsi"/>
          <w:lang w:eastAsia="zh-CN"/>
        </w:rPr>
        <w:t>Całkowity zakres robót będących Przedmiotem Umowy, zawarty został w następujących dokumentach: Specyfikacji Istotnych Warunków Zamówienia (SIWZ)</w:t>
      </w:r>
      <w:r w:rsidR="00B01477" w:rsidRPr="00167B8A">
        <w:rPr>
          <w:rFonts w:cstheme="minorHAnsi"/>
          <w:lang w:eastAsia="zh-CN"/>
        </w:rPr>
        <w:t xml:space="preserve">, </w:t>
      </w:r>
      <w:r w:rsidRPr="00167B8A">
        <w:rPr>
          <w:rFonts w:cstheme="minorHAnsi"/>
          <w:lang w:eastAsia="zh-CN"/>
        </w:rPr>
        <w:t>dokumentacji projektow</w:t>
      </w:r>
      <w:r w:rsidR="00055057" w:rsidRPr="00167B8A">
        <w:rPr>
          <w:rFonts w:cstheme="minorHAnsi"/>
          <w:lang w:eastAsia="zh-CN"/>
        </w:rPr>
        <w:t>o-kosztorysowej</w:t>
      </w:r>
      <w:r w:rsidRPr="00167B8A">
        <w:rPr>
          <w:rFonts w:cstheme="minorHAnsi"/>
          <w:lang w:eastAsia="zh-CN"/>
        </w:rPr>
        <w:t xml:space="preserve">, z którymi to dokumentami Wykonawca zapoznał się i akceptuje </w:t>
      </w:r>
      <w:r w:rsidR="00055057" w:rsidRPr="00167B8A">
        <w:rPr>
          <w:rFonts w:cstheme="minorHAnsi"/>
          <w:lang w:eastAsia="zh-CN"/>
        </w:rPr>
        <w:br/>
      </w:r>
      <w:r w:rsidRPr="00167B8A">
        <w:rPr>
          <w:rFonts w:cstheme="minorHAnsi"/>
          <w:lang w:eastAsia="zh-CN"/>
        </w:rPr>
        <w:t>w całości</w:t>
      </w:r>
      <w:r w:rsidR="00B01477" w:rsidRPr="00167B8A">
        <w:rPr>
          <w:rFonts w:cstheme="minorHAnsi"/>
          <w:lang w:eastAsia="zh-CN"/>
        </w:rPr>
        <w:t>.</w:t>
      </w:r>
    </w:p>
    <w:p w14:paraId="43D18885" w14:textId="7D87DD3C" w:rsidR="00B01477" w:rsidRPr="00167B8A" w:rsidRDefault="00B01477" w:rsidP="00B01477">
      <w:pPr>
        <w:pStyle w:val="Akapitzlist"/>
        <w:numPr>
          <w:ilvl w:val="0"/>
          <w:numId w:val="2"/>
        </w:numPr>
        <w:jc w:val="both"/>
        <w:rPr>
          <w:rFonts w:cstheme="minorHAnsi"/>
          <w:lang w:eastAsia="zh-CN"/>
        </w:rPr>
      </w:pPr>
      <w:r w:rsidRPr="00167B8A">
        <w:rPr>
          <w:rFonts w:cstheme="minorHAnsi"/>
        </w:rPr>
        <w:t>Zadanie</w:t>
      </w:r>
      <w:r w:rsidR="009F477F" w:rsidRPr="00167B8A">
        <w:rPr>
          <w:rFonts w:cstheme="minorHAnsi"/>
        </w:rPr>
        <w:t>, o którym mowa w ust. 1</w:t>
      </w:r>
      <w:r w:rsidRPr="00167B8A">
        <w:rPr>
          <w:rFonts w:cstheme="minorHAnsi"/>
        </w:rPr>
        <w:t xml:space="preserve"> jest współfinansowane przez Samorząd Województwa Mazowieckiego w ramach „Mazowieckiego Instrumentu Wsparcia Infrastruktury Sportowej MAZOWSZE 2020” </w:t>
      </w:r>
    </w:p>
    <w:p w14:paraId="57EB9801" w14:textId="586F230B" w:rsidR="006A024C" w:rsidRPr="006A024C" w:rsidRDefault="006A024C" w:rsidP="00B01477">
      <w:pPr>
        <w:pStyle w:val="Akapitzlist"/>
        <w:spacing w:line="276" w:lineRule="auto"/>
        <w:jc w:val="both"/>
        <w:rPr>
          <w:lang w:eastAsia="zh-CN"/>
        </w:rPr>
      </w:pPr>
    </w:p>
    <w:p w14:paraId="04333D27" w14:textId="77777777" w:rsidR="006A024C" w:rsidRPr="006A024C" w:rsidRDefault="006A024C" w:rsidP="006A024C">
      <w:pPr>
        <w:jc w:val="center"/>
        <w:rPr>
          <w:b/>
          <w:bCs/>
          <w:lang w:eastAsia="zh-CN"/>
        </w:rPr>
      </w:pPr>
      <w:r w:rsidRPr="006A024C">
        <w:rPr>
          <w:b/>
          <w:bCs/>
          <w:lang w:eastAsia="zh-CN"/>
        </w:rPr>
        <w:t>§ 2</w:t>
      </w:r>
      <w:r>
        <w:rPr>
          <w:b/>
          <w:bCs/>
          <w:lang w:eastAsia="zh-CN"/>
        </w:rPr>
        <w:t xml:space="preserve">. </w:t>
      </w:r>
      <w:r w:rsidRPr="006A024C">
        <w:rPr>
          <w:b/>
          <w:bCs/>
          <w:lang w:eastAsia="zh-CN"/>
        </w:rPr>
        <w:t>Terminy umowne</w:t>
      </w:r>
    </w:p>
    <w:p w14:paraId="3CBDAC07" w14:textId="05E768DB" w:rsidR="006A024C" w:rsidRDefault="006A024C" w:rsidP="00B01477">
      <w:pPr>
        <w:pStyle w:val="Akapitzlist"/>
        <w:rPr>
          <w:lang w:eastAsia="zh-CN"/>
        </w:rPr>
      </w:pPr>
      <w:r w:rsidRPr="006A024C">
        <w:rPr>
          <w:lang w:eastAsia="zh-CN"/>
        </w:rPr>
        <w:t>Termin wykonania</w:t>
      </w:r>
      <w:r w:rsidR="009F477F">
        <w:rPr>
          <w:lang w:eastAsia="zh-CN"/>
        </w:rPr>
        <w:t xml:space="preserve"> Przedmiotu Umowy</w:t>
      </w:r>
      <w:r w:rsidRPr="006A024C">
        <w:rPr>
          <w:lang w:eastAsia="zh-CN"/>
        </w:rPr>
        <w:t xml:space="preserve"> </w:t>
      </w:r>
      <w:r w:rsidR="005D7D38">
        <w:rPr>
          <w:lang w:eastAsia="zh-CN"/>
        </w:rPr>
        <w:t xml:space="preserve">– od dnia podpisania </w:t>
      </w:r>
      <w:r w:rsidR="009F477F">
        <w:rPr>
          <w:lang w:eastAsia="zh-CN"/>
        </w:rPr>
        <w:t>U</w:t>
      </w:r>
      <w:r w:rsidR="005D7D38">
        <w:rPr>
          <w:lang w:eastAsia="zh-CN"/>
        </w:rPr>
        <w:t>mowy do dnia 3</w:t>
      </w:r>
      <w:r w:rsidR="007D3459">
        <w:rPr>
          <w:lang w:eastAsia="zh-CN"/>
        </w:rPr>
        <w:t>0</w:t>
      </w:r>
      <w:r w:rsidR="005D7D38">
        <w:rPr>
          <w:lang w:eastAsia="zh-CN"/>
        </w:rPr>
        <w:t>.</w:t>
      </w:r>
      <w:r w:rsidR="00B01477">
        <w:rPr>
          <w:lang w:eastAsia="zh-CN"/>
        </w:rPr>
        <w:t>11</w:t>
      </w:r>
      <w:r w:rsidR="005D7D38">
        <w:rPr>
          <w:lang w:eastAsia="zh-CN"/>
        </w:rPr>
        <w:t xml:space="preserve">.2020 r. </w:t>
      </w:r>
    </w:p>
    <w:p w14:paraId="0B9EA200" w14:textId="77777777" w:rsidR="006A024C" w:rsidRPr="006A024C" w:rsidRDefault="006A024C" w:rsidP="006A024C">
      <w:pPr>
        <w:jc w:val="center"/>
        <w:rPr>
          <w:b/>
          <w:bCs/>
          <w:lang w:eastAsia="zh-CN"/>
        </w:rPr>
      </w:pPr>
      <w:r w:rsidRPr="006A024C">
        <w:rPr>
          <w:b/>
          <w:bCs/>
          <w:lang w:eastAsia="zh-CN"/>
        </w:rPr>
        <w:t>§ 3</w:t>
      </w:r>
      <w:r>
        <w:rPr>
          <w:b/>
          <w:bCs/>
          <w:lang w:eastAsia="zh-CN"/>
        </w:rPr>
        <w:t xml:space="preserve">. </w:t>
      </w:r>
      <w:r w:rsidRPr="006A024C">
        <w:rPr>
          <w:b/>
          <w:bCs/>
          <w:lang w:eastAsia="zh-CN"/>
        </w:rPr>
        <w:t>Warunki realizacji Umowy</w:t>
      </w:r>
    </w:p>
    <w:p w14:paraId="5FB9A381" w14:textId="77777777" w:rsidR="006A024C" w:rsidRPr="006A024C" w:rsidRDefault="006A024C" w:rsidP="002243EC">
      <w:pPr>
        <w:pStyle w:val="Akapitzlist"/>
        <w:numPr>
          <w:ilvl w:val="0"/>
          <w:numId w:val="4"/>
        </w:numPr>
        <w:jc w:val="both"/>
        <w:rPr>
          <w:lang w:eastAsia="zh-CN"/>
        </w:rPr>
      </w:pPr>
      <w:r w:rsidRPr="006A024C">
        <w:rPr>
          <w:lang w:eastAsia="zh-CN"/>
        </w:rPr>
        <w:t xml:space="preserve">Wykonawca  zobowiązuje  się  zrealizować Przedmiot Umowy zgodnie z opisem zawartym </w:t>
      </w:r>
      <w:r>
        <w:rPr>
          <w:lang w:eastAsia="zh-CN"/>
        </w:rPr>
        <w:br/>
      </w:r>
      <w:r w:rsidRPr="006A024C">
        <w:rPr>
          <w:lang w:eastAsia="zh-CN"/>
        </w:rPr>
        <w:t>w niniejszej Umowie oraz zgodnie z wymaganiami wynikającymi z obowiązujących Polskich Norm przenoszących europejskie normy  zharmonizowane.</w:t>
      </w:r>
    </w:p>
    <w:p w14:paraId="6FC26CF8" w14:textId="77777777" w:rsidR="006A024C" w:rsidRPr="006A024C" w:rsidRDefault="006A024C" w:rsidP="006A024C">
      <w:pPr>
        <w:pStyle w:val="Akapitzlist"/>
        <w:numPr>
          <w:ilvl w:val="0"/>
          <w:numId w:val="4"/>
        </w:numPr>
        <w:rPr>
          <w:lang w:eastAsia="zh-CN"/>
        </w:rPr>
      </w:pPr>
      <w:r w:rsidRPr="006A024C">
        <w:rPr>
          <w:lang w:eastAsia="zh-CN"/>
        </w:rPr>
        <w:t>Przy realizacji Przedmiotu Umowy Wykonawca zobowiązuje się do:</w:t>
      </w:r>
    </w:p>
    <w:p w14:paraId="10DB4F85" w14:textId="787F6F5D" w:rsidR="006A024C" w:rsidRPr="006A024C" w:rsidRDefault="006A024C" w:rsidP="006A024C">
      <w:pPr>
        <w:pStyle w:val="Akapitzlist"/>
        <w:numPr>
          <w:ilvl w:val="0"/>
          <w:numId w:val="5"/>
        </w:numPr>
        <w:jc w:val="both"/>
        <w:rPr>
          <w:lang w:eastAsia="zh-CN"/>
        </w:rPr>
      </w:pPr>
      <w:r w:rsidRPr="006A024C">
        <w:rPr>
          <w:lang w:eastAsia="zh-CN"/>
        </w:rPr>
        <w:lastRenderedPageBreak/>
        <w:t>stosowania jedynie wyrobów dopuszczonych do używania w budownictwie  w rozumieniu ustawy z dnia 07.07.1994 r. Prawo budowlane (</w:t>
      </w:r>
      <w:proofErr w:type="spellStart"/>
      <w:r w:rsidRPr="006A024C">
        <w:rPr>
          <w:lang w:eastAsia="zh-CN"/>
        </w:rPr>
        <w:t>t.j</w:t>
      </w:r>
      <w:proofErr w:type="spellEnd"/>
      <w:r w:rsidRPr="006A024C">
        <w:rPr>
          <w:lang w:eastAsia="zh-CN"/>
        </w:rPr>
        <w:t>. Dz. U. z 20</w:t>
      </w:r>
      <w:r w:rsidR="00E21111">
        <w:rPr>
          <w:lang w:eastAsia="zh-CN"/>
        </w:rPr>
        <w:t>20</w:t>
      </w:r>
      <w:r w:rsidRPr="006A024C">
        <w:rPr>
          <w:lang w:eastAsia="zh-CN"/>
        </w:rPr>
        <w:t xml:space="preserve"> r.,  poz. 1</w:t>
      </w:r>
      <w:r w:rsidR="00E21111">
        <w:rPr>
          <w:lang w:eastAsia="zh-CN"/>
        </w:rPr>
        <w:t>333</w:t>
      </w:r>
      <w:r w:rsidRPr="006A024C">
        <w:rPr>
          <w:lang w:eastAsia="zh-CN"/>
        </w:rPr>
        <w:t xml:space="preserve"> ze zmianami</w:t>
      </w:r>
      <w:r w:rsidR="00D86318">
        <w:rPr>
          <w:lang w:eastAsia="zh-CN"/>
        </w:rPr>
        <w:t>; dalej „Prawo budowlane”</w:t>
      </w:r>
      <w:r w:rsidRPr="006A024C">
        <w:rPr>
          <w:lang w:eastAsia="zh-CN"/>
        </w:rPr>
        <w:t>) oraz ustawy z 16.04.2004 r. o wyrobach budowlanych  (</w:t>
      </w:r>
      <w:proofErr w:type="spellStart"/>
      <w:r w:rsidRPr="006A024C">
        <w:rPr>
          <w:lang w:eastAsia="zh-CN"/>
        </w:rPr>
        <w:t>t.j</w:t>
      </w:r>
      <w:proofErr w:type="spellEnd"/>
      <w:r w:rsidRPr="006A024C">
        <w:rPr>
          <w:lang w:eastAsia="zh-CN"/>
        </w:rPr>
        <w:t>. Dz. U. z 2019 r., poz. 266 ze zmianami),</w:t>
      </w:r>
    </w:p>
    <w:p w14:paraId="48866AAC" w14:textId="77777777" w:rsidR="006A024C" w:rsidRPr="006A024C" w:rsidRDefault="006A024C" w:rsidP="006A024C">
      <w:pPr>
        <w:pStyle w:val="Akapitzlist"/>
        <w:numPr>
          <w:ilvl w:val="0"/>
          <w:numId w:val="5"/>
        </w:numPr>
        <w:jc w:val="both"/>
        <w:rPr>
          <w:lang w:eastAsia="zh-CN"/>
        </w:rPr>
      </w:pPr>
      <w:r w:rsidRPr="006A024C">
        <w:rPr>
          <w:lang w:eastAsia="zh-CN"/>
        </w:rPr>
        <w:t xml:space="preserve">dostarczenia na każde żądanie Zamawiającego kompletnych dokumentów świadczących, </w:t>
      </w:r>
      <w:r>
        <w:rPr>
          <w:lang w:eastAsia="zh-CN"/>
        </w:rPr>
        <w:t xml:space="preserve">                </w:t>
      </w:r>
      <w:r w:rsidRPr="006A024C">
        <w:rPr>
          <w:lang w:eastAsia="zh-CN"/>
        </w:rPr>
        <w:t>że wbudowane materiały i urządzenia (wyroby) odpowiadają, co do jakości wymogom wyrobów dopuszczonych do obrotu i stosowania  w budownictwie określonych w przepisach, o których mowa w pkt a)  oraz innych, o ile mają zastosowanie np. certyfikaty, deklaracje zgodności, instrukcje obsługi (DTR), aprobaty techniczne, autoryzacje itp.</w:t>
      </w:r>
    </w:p>
    <w:p w14:paraId="67B71BA7" w14:textId="77777777" w:rsidR="006A024C" w:rsidRPr="006A024C" w:rsidRDefault="006A024C" w:rsidP="006A024C">
      <w:pPr>
        <w:pStyle w:val="Akapitzlist"/>
        <w:numPr>
          <w:ilvl w:val="0"/>
          <w:numId w:val="5"/>
        </w:numPr>
        <w:jc w:val="both"/>
        <w:rPr>
          <w:lang w:eastAsia="zh-CN"/>
        </w:rPr>
      </w:pPr>
      <w:r w:rsidRPr="006A024C">
        <w:rPr>
          <w:lang w:eastAsia="zh-CN"/>
        </w:rPr>
        <w:t>wykonania Przedmiotu Umowy w sposób nie naruszający interesów Zamawiającego, użytkownika i osób trzecich;</w:t>
      </w:r>
    </w:p>
    <w:p w14:paraId="76ACC755" w14:textId="77777777" w:rsidR="006A024C" w:rsidRPr="006A024C" w:rsidRDefault="006A024C" w:rsidP="006A024C">
      <w:pPr>
        <w:pStyle w:val="Akapitzlist"/>
        <w:numPr>
          <w:ilvl w:val="0"/>
          <w:numId w:val="5"/>
        </w:numPr>
        <w:rPr>
          <w:lang w:eastAsia="zh-CN"/>
        </w:rPr>
      </w:pPr>
      <w:r w:rsidRPr="006A024C">
        <w:rPr>
          <w:lang w:eastAsia="zh-CN"/>
        </w:rPr>
        <w:t>zachowania w czasie wykonywania robót warunków BHP i P.POŻ.</w:t>
      </w:r>
    </w:p>
    <w:p w14:paraId="5D67F6C5" w14:textId="3A754046" w:rsidR="006A024C" w:rsidRPr="006A024C" w:rsidRDefault="006A024C" w:rsidP="001D795C">
      <w:pPr>
        <w:pStyle w:val="Akapitzlist"/>
        <w:numPr>
          <w:ilvl w:val="0"/>
          <w:numId w:val="4"/>
        </w:numPr>
        <w:rPr>
          <w:lang w:eastAsia="zh-CN"/>
        </w:rPr>
      </w:pPr>
      <w:r w:rsidRPr="006A024C">
        <w:rPr>
          <w:lang w:eastAsia="zh-CN"/>
        </w:rPr>
        <w:t xml:space="preserve">Wykonawca zrealizuje </w:t>
      </w:r>
      <w:r w:rsidR="00B41555">
        <w:rPr>
          <w:lang w:eastAsia="zh-CN"/>
        </w:rPr>
        <w:t>Przedmiot Umowy</w:t>
      </w:r>
      <w:r w:rsidR="00B41555" w:rsidRPr="006A024C">
        <w:rPr>
          <w:lang w:eastAsia="zh-CN"/>
        </w:rPr>
        <w:t xml:space="preserve"> </w:t>
      </w:r>
      <w:r w:rsidRPr="006A024C">
        <w:rPr>
          <w:lang w:eastAsia="zh-CN"/>
        </w:rPr>
        <w:t>z materiałów własnych.</w:t>
      </w:r>
    </w:p>
    <w:p w14:paraId="7872DD2C" w14:textId="77777777" w:rsidR="006A024C" w:rsidRPr="006A024C" w:rsidRDefault="006A024C" w:rsidP="001D795C">
      <w:pPr>
        <w:pStyle w:val="Akapitzlist"/>
        <w:numPr>
          <w:ilvl w:val="0"/>
          <w:numId w:val="4"/>
        </w:numPr>
        <w:jc w:val="both"/>
        <w:rPr>
          <w:lang w:eastAsia="zh-CN"/>
        </w:rPr>
      </w:pPr>
      <w:r w:rsidRPr="006A024C">
        <w:rPr>
          <w:lang w:eastAsia="zh-CN"/>
        </w:rPr>
        <w:t xml:space="preserve">Zakres  świadczonych  przez  Wykonawcę robót jest taki, jak określono go w niniejszej Umowie i musi obejmować wszelkie elementy, które w sposób oczywisty są potrzebne do tego, </w:t>
      </w:r>
      <w:r w:rsidR="001D795C">
        <w:rPr>
          <w:lang w:eastAsia="zh-CN"/>
        </w:rPr>
        <w:t xml:space="preserve">                         </w:t>
      </w:r>
      <w:r w:rsidRPr="006A024C">
        <w:rPr>
          <w:lang w:eastAsia="zh-CN"/>
        </w:rPr>
        <w:t>aby Przedmiot Umowy osiągnął wymagane cele, nawet jeżeli elementy takie nie są wyraźnie wyszczególnione w Umowie (dokumentacji  projektowej, specyfikacji technicznej wykonania</w:t>
      </w:r>
      <w:r w:rsidR="001D795C">
        <w:rPr>
          <w:lang w:eastAsia="zh-CN"/>
        </w:rPr>
        <w:t xml:space="preserve">                              </w:t>
      </w:r>
      <w:r w:rsidRPr="006A024C">
        <w:rPr>
          <w:lang w:eastAsia="zh-CN"/>
        </w:rPr>
        <w:t xml:space="preserve"> i odbioru robót).  </w:t>
      </w:r>
    </w:p>
    <w:p w14:paraId="699BD99E" w14:textId="77777777" w:rsidR="006A024C" w:rsidRPr="006A024C" w:rsidRDefault="006A024C" w:rsidP="001D795C">
      <w:pPr>
        <w:jc w:val="center"/>
        <w:rPr>
          <w:b/>
          <w:bCs/>
          <w:lang w:eastAsia="zh-CN"/>
        </w:rPr>
      </w:pPr>
      <w:r w:rsidRPr="006A024C">
        <w:rPr>
          <w:b/>
          <w:bCs/>
          <w:lang w:eastAsia="zh-CN"/>
        </w:rPr>
        <w:t>§ 4</w:t>
      </w:r>
      <w:r w:rsidR="001D795C" w:rsidRPr="001D795C">
        <w:rPr>
          <w:b/>
          <w:bCs/>
          <w:lang w:eastAsia="zh-CN"/>
        </w:rPr>
        <w:t xml:space="preserve">. </w:t>
      </w:r>
      <w:r w:rsidRPr="006A024C">
        <w:rPr>
          <w:b/>
          <w:bCs/>
          <w:lang w:eastAsia="zh-CN"/>
        </w:rPr>
        <w:t>Zobowiązania Zamawiającego</w:t>
      </w:r>
    </w:p>
    <w:p w14:paraId="1AF86D53" w14:textId="77777777" w:rsidR="001D795C" w:rsidRDefault="006A024C" w:rsidP="001D795C">
      <w:pPr>
        <w:pStyle w:val="Akapitzlist"/>
        <w:numPr>
          <w:ilvl w:val="0"/>
          <w:numId w:val="6"/>
        </w:numPr>
        <w:jc w:val="both"/>
        <w:rPr>
          <w:lang w:eastAsia="zh-CN"/>
        </w:rPr>
      </w:pPr>
      <w:r w:rsidRPr="006A024C">
        <w:rPr>
          <w:lang w:eastAsia="zh-CN"/>
        </w:rPr>
        <w:t>Zamawiający zobowiązuje się do</w:t>
      </w:r>
      <w:r w:rsidR="001D795C">
        <w:rPr>
          <w:lang w:eastAsia="zh-CN"/>
        </w:rPr>
        <w:t>:</w:t>
      </w:r>
    </w:p>
    <w:p w14:paraId="4786C458" w14:textId="77777777" w:rsidR="001D795C" w:rsidRDefault="001D795C" w:rsidP="006A024C">
      <w:pPr>
        <w:pStyle w:val="Akapitzlist"/>
        <w:numPr>
          <w:ilvl w:val="0"/>
          <w:numId w:val="7"/>
        </w:numPr>
        <w:jc w:val="both"/>
        <w:rPr>
          <w:lang w:eastAsia="zh-CN"/>
        </w:rPr>
      </w:pPr>
      <w:r>
        <w:rPr>
          <w:lang w:eastAsia="zh-CN"/>
        </w:rPr>
        <w:t xml:space="preserve"> p</w:t>
      </w:r>
      <w:r w:rsidR="006A024C" w:rsidRPr="006A024C">
        <w:rPr>
          <w:lang w:eastAsia="zh-CN"/>
        </w:rPr>
        <w:t>rzekazania wszelkiej posiadanej dokumentacji niezbędnej do realizacji Przedmiotu Umowy oraz przekazania terenu budowy w terminie uzgodnionym</w:t>
      </w:r>
      <w:r>
        <w:rPr>
          <w:lang w:eastAsia="zh-CN"/>
        </w:rPr>
        <w:t xml:space="preserve">   </w:t>
      </w:r>
      <w:r w:rsidR="006A024C" w:rsidRPr="006A024C">
        <w:rPr>
          <w:lang w:eastAsia="zh-CN"/>
        </w:rPr>
        <w:t>z Wykonawcą</w:t>
      </w:r>
      <w:r>
        <w:rPr>
          <w:lang w:eastAsia="zh-CN"/>
        </w:rPr>
        <w:t>,</w:t>
      </w:r>
    </w:p>
    <w:p w14:paraId="182750D8" w14:textId="77777777" w:rsidR="006A024C" w:rsidRPr="006A024C" w:rsidRDefault="001D795C" w:rsidP="006A024C">
      <w:pPr>
        <w:pStyle w:val="Akapitzlist"/>
        <w:numPr>
          <w:ilvl w:val="0"/>
          <w:numId w:val="7"/>
        </w:numPr>
        <w:jc w:val="both"/>
        <w:rPr>
          <w:lang w:eastAsia="zh-CN"/>
        </w:rPr>
      </w:pPr>
      <w:r>
        <w:rPr>
          <w:lang w:eastAsia="zh-CN"/>
        </w:rPr>
        <w:t>z</w:t>
      </w:r>
      <w:r w:rsidR="006A024C" w:rsidRPr="006A024C">
        <w:rPr>
          <w:lang w:eastAsia="zh-CN"/>
        </w:rPr>
        <w:t>apewnienia nadzoru inwestorskiego.</w:t>
      </w:r>
    </w:p>
    <w:p w14:paraId="37551F06" w14:textId="77777777" w:rsidR="006A024C" w:rsidRPr="006A024C" w:rsidRDefault="006A024C" w:rsidP="001D795C">
      <w:pPr>
        <w:jc w:val="center"/>
        <w:rPr>
          <w:b/>
          <w:bCs/>
          <w:lang w:eastAsia="zh-CN"/>
        </w:rPr>
      </w:pPr>
      <w:r w:rsidRPr="006A024C">
        <w:rPr>
          <w:b/>
          <w:bCs/>
          <w:lang w:eastAsia="zh-CN"/>
        </w:rPr>
        <w:t>§ 5</w:t>
      </w:r>
      <w:r w:rsidR="001D795C" w:rsidRPr="001D795C">
        <w:rPr>
          <w:b/>
          <w:bCs/>
          <w:lang w:eastAsia="zh-CN"/>
        </w:rPr>
        <w:t xml:space="preserve">. </w:t>
      </w:r>
      <w:r w:rsidRPr="006A024C">
        <w:rPr>
          <w:b/>
          <w:bCs/>
          <w:lang w:eastAsia="zh-CN"/>
        </w:rPr>
        <w:t>Reprezentacja Stron na budowie</w:t>
      </w:r>
    </w:p>
    <w:p w14:paraId="5793F7A1" w14:textId="77777777" w:rsidR="006A024C" w:rsidRPr="006A024C" w:rsidRDefault="006A024C" w:rsidP="001D795C">
      <w:pPr>
        <w:pStyle w:val="Akapitzlist"/>
        <w:numPr>
          <w:ilvl w:val="0"/>
          <w:numId w:val="8"/>
        </w:numPr>
        <w:rPr>
          <w:lang w:eastAsia="zh-CN"/>
        </w:rPr>
      </w:pPr>
      <w:r w:rsidRPr="006A024C">
        <w:rPr>
          <w:lang w:eastAsia="zh-CN"/>
        </w:rPr>
        <w:t>Wykonawca na swój koszt ustanawia kierownika budowy w osobie: p…………………………………</w:t>
      </w:r>
    </w:p>
    <w:p w14:paraId="628FBC25" w14:textId="77777777" w:rsidR="006A024C" w:rsidRPr="006A024C" w:rsidRDefault="006A024C" w:rsidP="001D795C">
      <w:pPr>
        <w:pStyle w:val="Akapitzlist"/>
        <w:numPr>
          <w:ilvl w:val="0"/>
          <w:numId w:val="8"/>
        </w:numPr>
        <w:jc w:val="both"/>
        <w:rPr>
          <w:lang w:eastAsia="zh-CN"/>
        </w:rPr>
      </w:pPr>
      <w:r w:rsidRPr="006A024C">
        <w:rPr>
          <w:lang w:eastAsia="zh-CN"/>
        </w:rPr>
        <w:t>Zamawiający ustanawia inspektora nadzoru inwestorskiego …………………………………………. …………………………..</w:t>
      </w:r>
      <w:r w:rsidR="001D795C">
        <w:rPr>
          <w:lang w:eastAsia="zh-CN"/>
        </w:rPr>
        <w:t xml:space="preserve"> </w:t>
      </w:r>
      <w:r w:rsidRPr="006A024C">
        <w:rPr>
          <w:lang w:eastAsia="zh-CN"/>
        </w:rPr>
        <w:t>reprezentującego Zamawiającego wobec Wykonawcy działającego                     w imieniu i na rzecz Zamawiającego.</w:t>
      </w:r>
    </w:p>
    <w:p w14:paraId="3F31BD6B" w14:textId="77777777" w:rsidR="006A024C" w:rsidRPr="006A024C" w:rsidRDefault="006A024C" w:rsidP="001D795C">
      <w:pPr>
        <w:pStyle w:val="Akapitzlist"/>
        <w:numPr>
          <w:ilvl w:val="0"/>
          <w:numId w:val="8"/>
        </w:numPr>
        <w:rPr>
          <w:lang w:eastAsia="zh-CN"/>
        </w:rPr>
      </w:pPr>
      <w:r w:rsidRPr="006A024C">
        <w:rPr>
          <w:lang w:eastAsia="zh-CN"/>
        </w:rPr>
        <w:t>Koordynatorem ze strony Zamawiającego będzie p.…………...……………………..                                            tel. ……………………………..</w:t>
      </w:r>
    </w:p>
    <w:p w14:paraId="723C93E0" w14:textId="5C914D96" w:rsidR="006A024C" w:rsidRPr="006A024C" w:rsidRDefault="006A024C" w:rsidP="001D795C">
      <w:pPr>
        <w:pStyle w:val="Akapitzlist"/>
        <w:numPr>
          <w:ilvl w:val="0"/>
          <w:numId w:val="8"/>
        </w:numPr>
        <w:jc w:val="both"/>
        <w:rPr>
          <w:lang w:eastAsia="zh-CN"/>
        </w:rPr>
      </w:pPr>
      <w:r w:rsidRPr="006A024C">
        <w:rPr>
          <w:lang w:eastAsia="zh-CN"/>
        </w:rPr>
        <w:t>Zamawiający i Wykonawca ustalają, że do obowiązków kierownika budowy i inspektora nadzoru należy pełny zakres czynności określonych w odnośnych przepisach Praw</w:t>
      </w:r>
      <w:r w:rsidR="00D86318">
        <w:rPr>
          <w:lang w:eastAsia="zh-CN"/>
        </w:rPr>
        <w:t>a</w:t>
      </w:r>
      <w:r w:rsidRPr="006A024C">
        <w:rPr>
          <w:lang w:eastAsia="zh-CN"/>
        </w:rPr>
        <w:t xml:space="preserve"> budowlane</w:t>
      </w:r>
      <w:r w:rsidR="00D86318">
        <w:rPr>
          <w:lang w:eastAsia="zh-CN"/>
        </w:rPr>
        <w:t>go</w:t>
      </w:r>
      <w:r w:rsidRPr="006A024C">
        <w:rPr>
          <w:lang w:eastAsia="zh-CN"/>
        </w:rPr>
        <w:t xml:space="preserve">. </w:t>
      </w:r>
    </w:p>
    <w:p w14:paraId="1901E8B2" w14:textId="77777777" w:rsidR="006A024C" w:rsidRPr="006A024C" w:rsidRDefault="006A024C" w:rsidP="001D795C">
      <w:pPr>
        <w:pStyle w:val="Akapitzlist"/>
        <w:numPr>
          <w:ilvl w:val="0"/>
          <w:numId w:val="8"/>
        </w:numPr>
        <w:jc w:val="both"/>
        <w:rPr>
          <w:lang w:eastAsia="zh-CN"/>
        </w:rPr>
      </w:pPr>
      <w:r w:rsidRPr="006A024C">
        <w:rPr>
          <w:lang w:eastAsia="zh-CN"/>
        </w:rPr>
        <w:t>Wykonawca zobowiązuje się wykonać Przedmiot Umowy zgodnie z treścią Umowy, obowiązującymi przepisami Prawa budowlanego, normami i zasadami wiedzy technicznej, oraz innymi przepisami prawa mającymi związek z realizacją Przedmiotu Umowy.</w:t>
      </w:r>
    </w:p>
    <w:p w14:paraId="7948B2ED" w14:textId="77777777" w:rsidR="006A024C" w:rsidRPr="006A024C" w:rsidRDefault="006A024C" w:rsidP="001D795C">
      <w:pPr>
        <w:jc w:val="center"/>
        <w:rPr>
          <w:b/>
          <w:bCs/>
          <w:lang w:eastAsia="zh-CN"/>
        </w:rPr>
      </w:pPr>
      <w:r w:rsidRPr="006A024C">
        <w:rPr>
          <w:b/>
          <w:bCs/>
          <w:lang w:eastAsia="zh-CN"/>
        </w:rPr>
        <w:t>§ 6</w:t>
      </w:r>
      <w:r w:rsidR="001D795C" w:rsidRPr="001D795C">
        <w:rPr>
          <w:b/>
          <w:bCs/>
          <w:lang w:eastAsia="zh-CN"/>
        </w:rPr>
        <w:t xml:space="preserve"> </w:t>
      </w:r>
      <w:r w:rsidRPr="006A024C">
        <w:rPr>
          <w:b/>
          <w:bCs/>
          <w:lang w:eastAsia="zh-CN"/>
        </w:rPr>
        <w:t>Zobowiązania Wykonawcy</w:t>
      </w:r>
    </w:p>
    <w:p w14:paraId="75052C20" w14:textId="77777777" w:rsidR="006A024C" w:rsidRPr="006A024C" w:rsidRDefault="006A024C" w:rsidP="001D795C">
      <w:pPr>
        <w:pStyle w:val="Akapitzlist"/>
        <w:numPr>
          <w:ilvl w:val="0"/>
          <w:numId w:val="9"/>
        </w:numPr>
        <w:rPr>
          <w:lang w:eastAsia="zh-CN"/>
        </w:rPr>
      </w:pPr>
      <w:r w:rsidRPr="006A024C">
        <w:rPr>
          <w:lang w:eastAsia="zh-CN"/>
        </w:rPr>
        <w:t>Do obowiązków Wykonawcy należy:</w:t>
      </w:r>
    </w:p>
    <w:p w14:paraId="627AB58B" w14:textId="77777777" w:rsidR="006A024C" w:rsidRPr="006A024C" w:rsidRDefault="006A024C" w:rsidP="001D795C">
      <w:pPr>
        <w:pStyle w:val="Akapitzlist"/>
        <w:numPr>
          <w:ilvl w:val="0"/>
          <w:numId w:val="10"/>
        </w:numPr>
        <w:rPr>
          <w:lang w:eastAsia="zh-CN"/>
        </w:rPr>
      </w:pPr>
      <w:r w:rsidRPr="006A024C">
        <w:rPr>
          <w:lang w:eastAsia="zh-CN"/>
        </w:rPr>
        <w:t>poniesienie wszelkich kosztów związanych z prawidłową realizacją Przedmiotu Umowy,</w:t>
      </w:r>
    </w:p>
    <w:p w14:paraId="18938152" w14:textId="77777777" w:rsidR="006A024C" w:rsidRPr="006A024C" w:rsidRDefault="006A024C" w:rsidP="002243EC">
      <w:pPr>
        <w:pStyle w:val="Akapitzlist"/>
        <w:numPr>
          <w:ilvl w:val="0"/>
          <w:numId w:val="10"/>
        </w:numPr>
        <w:jc w:val="both"/>
        <w:rPr>
          <w:lang w:eastAsia="zh-CN"/>
        </w:rPr>
      </w:pPr>
      <w:r w:rsidRPr="006A024C">
        <w:rPr>
          <w:lang w:eastAsia="zh-CN"/>
        </w:rPr>
        <w:t>zapewnienie warunków bezpieczeństwa i zapewnienie ochrony swojego mienia  na terenie budowy,</w:t>
      </w:r>
    </w:p>
    <w:p w14:paraId="6DD4E8E0" w14:textId="77777777" w:rsidR="006A024C" w:rsidRPr="006A024C" w:rsidRDefault="006A024C" w:rsidP="001D795C">
      <w:pPr>
        <w:pStyle w:val="Akapitzlist"/>
        <w:numPr>
          <w:ilvl w:val="0"/>
          <w:numId w:val="10"/>
        </w:numPr>
        <w:rPr>
          <w:lang w:eastAsia="zh-CN"/>
        </w:rPr>
      </w:pPr>
      <w:r w:rsidRPr="006A024C">
        <w:rPr>
          <w:lang w:eastAsia="zh-CN"/>
        </w:rPr>
        <w:t>umożliwienie wstępu na teren budowy pracownikom państwowego nadzoru budowlanego,</w:t>
      </w:r>
    </w:p>
    <w:p w14:paraId="1BF6BB29" w14:textId="77777777" w:rsidR="006A024C" w:rsidRPr="006A024C" w:rsidRDefault="006A024C" w:rsidP="001D795C">
      <w:pPr>
        <w:pStyle w:val="Akapitzlist"/>
        <w:numPr>
          <w:ilvl w:val="0"/>
          <w:numId w:val="10"/>
        </w:numPr>
        <w:jc w:val="both"/>
        <w:rPr>
          <w:lang w:eastAsia="zh-CN"/>
        </w:rPr>
      </w:pPr>
      <w:r w:rsidRPr="006A024C">
        <w:rPr>
          <w:lang w:eastAsia="zh-CN"/>
        </w:rPr>
        <w:t xml:space="preserve">utrzymywanie terenu budowy w należytym porządku, a w szczególności usuwanie </w:t>
      </w:r>
      <w:r w:rsidR="001D795C">
        <w:rPr>
          <w:lang w:eastAsia="zh-CN"/>
        </w:rPr>
        <w:t xml:space="preserve">                </w:t>
      </w:r>
      <w:r w:rsidRPr="006A024C">
        <w:rPr>
          <w:lang w:eastAsia="zh-CN"/>
        </w:rPr>
        <w:t xml:space="preserve">                i właściwe składowanie wszelkich urządzeń pomocniczych, zbędnych materiałów, odpadów </w:t>
      </w:r>
      <w:r w:rsidR="001D795C">
        <w:rPr>
          <w:lang w:eastAsia="zh-CN"/>
        </w:rPr>
        <w:t xml:space="preserve">                    </w:t>
      </w:r>
      <w:r w:rsidRPr="006A024C">
        <w:rPr>
          <w:lang w:eastAsia="zh-CN"/>
        </w:rPr>
        <w:t>i śmieci,</w:t>
      </w:r>
    </w:p>
    <w:p w14:paraId="6376C904" w14:textId="77777777" w:rsidR="006A024C" w:rsidRPr="006A024C" w:rsidRDefault="006A024C" w:rsidP="001D795C">
      <w:pPr>
        <w:pStyle w:val="Akapitzlist"/>
        <w:numPr>
          <w:ilvl w:val="0"/>
          <w:numId w:val="10"/>
        </w:numPr>
        <w:rPr>
          <w:lang w:eastAsia="zh-CN"/>
        </w:rPr>
      </w:pPr>
      <w:r w:rsidRPr="006A024C">
        <w:rPr>
          <w:lang w:eastAsia="zh-CN"/>
        </w:rPr>
        <w:lastRenderedPageBreak/>
        <w:t>uporządkowanie terenu budowy i przekazanie go Zamawiającemu w terminie ustalonym na odbiór końcowy robót,</w:t>
      </w:r>
    </w:p>
    <w:p w14:paraId="5F0A9656" w14:textId="77777777" w:rsidR="006A024C" w:rsidRPr="006A024C" w:rsidRDefault="006A024C" w:rsidP="001D795C">
      <w:pPr>
        <w:pStyle w:val="Akapitzlist"/>
        <w:numPr>
          <w:ilvl w:val="0"/>
          <w:numId w:val="10"/>
        </w:numPr>
        <w:jc w:val="both"/>
        <w:rPr>
          <w:lang w:eastAsia="zh-CN"/>
        </w:rPr>
      </w:pPr>
      <w:r w:rsidRPr="006A024C">
        <w:rPr>
          <w:lang w:eastAsia="zh-CN"/>
        </w:rPr>
        <w:t>ponoszenie odpowiedzialności za wszelkie szkody wyrządzone osobom trzecim podczas</w:t>
      </w:r>
      <w:r w:rsidR="001D795C">
        <w:rPr>
          <w:lang w:eastAsia="zh-CN"/>
        </w:rPr>
        <w:t xml:space="preserve">                         </w:t>
      </w:r>
      <w:r w:rsidRPr="006A024C">
        <w:rPr>
          <w:lang w:eastAsia="zh-CN"/>
        </w:rPr>
        <w:t xml:space="preserve"> i</w:t>
      </w:r>
      <w:r w:rsidR="001D795C">
        <w:rPr>
          <w:lang w:eastAsia="zh-CN"/>
        </w:rPr>
        <w:t xml:space="preserve"> </w:t>
      </w:r>
      <w:r w:rsidRPr="006A024C">
        <w:rPr>
          <w:lang w:eastAsia="zh-CN"/>
        </w:rPr>
        <w:t>w związku z wykonywaniem robót oraz za wszelkie szkody powstałe  w mieniu służącym realizacji Przedmiotu Umowy,</w:t>
      </w:r>
    </w:p>
    <w:p w14:paraId="3436530F" w14:textId="77777777" w:rsidR="006A024C" w:rsidRPr="006A024C" w:rsidRDefault="006A024C" w:rsidP="001D795C">
      <w:pPr>
        <w:pStyle w:val="Akapitzlist"/>
        <w:numPr>
          <w:ilvl w:val="0"/>
          <w:numId w:val="10"/>
        </w:numPr>
        <w:jc w:val="both"/>
        <w:rPr>
          <w:lang w:eastAsia="zh-CN"/>
        </w:rPr>
      </w:pPr>
      <w:r w:rsidRPr="006A024C">
        <w:rPr>
          <w:lang w:eastAsia="zh-CN"/>
        </w:rPr>
        <w:t>umożliwienie Zamawiającemu w każdym czasie wstępu na teren robót, przeprowadzenie jego kontroli, kontroli realizowanych robót budowlanych, stosowanych w ich toku materiałów oraz innych okoliczności dotyczących bezpośredniej realizacji zamówionych robót budowlanych.</w:t>
      </w:r>
    </w:p>
    <w:p w14:paraId="231D3CEB" w14:textId="737D10B8" w:rsidR="006A024C" w:rsidRPr="006A024C" w:rsidRDefault="006A024C" w:rsidP="001D795C">
      <w:pPr>
        <w:pStyle w:val="Akapitzlist"/>
        <w:numPr>
          <w:ilvl w:val="0"/>
          <w:numId w:val="9"/>
        </w:numPr>
        <w:jc w:val="both"/>
        <w:rPr>
          <w:lang w:eastAsia="zh-CN"/>
        </w:rPr>
      </w:pPr>
      <w:r w:rsidRPr="006A024C">
        <w:rPr>
          <w:lang w:eastAsia="zh-CN"/>
        </w:rPr>
        <w:t xml:space="preserve">Wykonawca przed zawarciem Umowy przedłożył Zamawiającemu dokument ubezpieczenia (…nazwa, numer, termin ważności)  potwierdzający, że Wykonawca w okresie realizacji Umowy jest ubezpieczony od  odpowiedzialności  cywilnej w  zakresie  prowadzonej działalności związanej z Przedmiotem Umowy na kwotę nie mniejszą niż wartość wynagrodzenia brutto wskazaną w § 9 ust. 2 niniejszej </w:t>
      </w:r>
      <w:r w:rsidR="00A24E48">
        <w:rPr>
          <w:lang w:eastAsia="zh-CN"/>
        </w:rPr>
        <w:t>U</w:t>
      </w:r>
      <w:r w:rsidRPr="006A024C">
        <w:rPr>
          <w:lang w:eastAsia="zh-CN"/>
        </w:rPr>
        <w:t>mowy. Wykonawca jest zobowiązany</w:t>
      </w:r>
      <w:r w:rsidR="003C7219">
        <w:rPr>
          <w:lang w:eastAsia="zh-CN"/>
        </w:rPr>
        <w:t xml:space="preserve"> posiadać u</w:t>
      </w:r>
      <w:r w:rsidRPr="006A024C">
        <w:rPr>
          <w:lang w:eastAsia="zh-CN"/>
        </w:rPr>
        <w:t>bezpieczeni</w:t>
      </w:r>
      <w:r w:rsidR="003C7219">
        <w:rPr>
          <w:lang w:eastAsia="zh-CN"/>
        </w:rPr>
        <w:t>e</w:t>
      </w:r>
      <w:r w:rsidRPr="006A024C">
        <w:rPr>
          <w:lang w:eastAsia="zh-CN"/>
        </w:rPr>
        <w:t xml:space="preserve"> od działalności cywilnej w ww. kwocie w całym okresie trwania Umowy, a na 7 dni przed zakończeniem obowiązywania złożonej polisy, przedłoży nowy, aktualny dokument kontynuacji ubezpieczenia  pod rygorem wstrzymania budowy</w:t>
      </w:r>
      <w:r w:rsidR="001D795C">
        <w:rPr>
          <w:lang w:eastAsia="zh-CN"/>
        </w:rPr>
        <w:t xml:space="preserve"> </w:t>
      </w:r>
      <w:r w:rsidRPr="006A024C">
        <w:rPr>
          <w:lang w:eastAsia="zh-CN"/>
        </w:rPr>
        <w:t>z winy Wykonawcy.</w:t>
      </w:r>
      <w:r w:rsidR="00B148E9">
        <w:rPr>
          <w:lang w:eastAsia="zh-CN"/>
        </w:rPr>
        <w:t xml:space="preserve"> Kopia dokumentu stanowi załącznik</w:t>
      </w:r>
      <w:r w:rsidR="009F477F">
        <w:rPr>
          <w:lang w:eastAsia="zh-CN"/>
        </w:rPr>
        <w:t xml:space="preserve"> nr [</w:t>
      </w:r>
      <w:r w:rsidR="009F477F" w:rsidRPr="00526305">
        <w:rPr>
          <w:highlight w:val="yellow"/>
          <w:lang w:eastAsia="zh-CN"/>
        </w:rPr>
        <w:t>…</w:t>
      </w:r>
      <w:r w:rsidR="009F477F">
        <w:rPr>
          <w:lang w:eastAsia="zh-CN"/>
        </w:rPr>
        <w:t>]</w:t>
      </w:r>
      <w:r w:rsidR="00B148E9">
        <w:rPr>
          <w:lang w:eastAsia="zh-CN"/>
        </w:rPr>
        <w:t xml:space="preserve"> do </w:t>
      </w:r>
      <w:r w:rsidR="009F477F">
        <w:rPr>
          <w:lang w:eastAsia="zh-CN"/>
        </w:rPr>
        <w:t>U</w:t>
      </w:r>
      <w:r w:rsidR="00B148E9">
        <w:rPr>
          <w:lang w:eastAsia="zh-CN"/>
        </w:rPr>
        <w:t xml:space="preserve">mowy. </w:t>
      </w:r>
    </w:p>
    <w:p w14:paraId="07180BE6" w14:textId="77777777" w:rsidR="006A024C" w:rsidRPr="006A024C" w:rsidRDefault="006A024C" w:rsidP="001D795C">
      <w:pPr>
        <w:pStyle w:val="Akapitzlist"/>
        <w:numPr>
          <w:ilvl w:val="0"/>
          <w:numId w:val="9"/>
        </w:numPr>
        <w:rPr>
          <w:lang w:eastAsia="zh-CN"/>
        </w:rPr>
      </w:pPr>
      <w:r w:rsidRPr="006A024C">
        <w:rPr>
          <w:lang w:eastAsia="zh-CN"/>
        </w:rPr>
        <w:t>Wykonawca zapewnieni obsługę geodezyjną.</w:t>
      </w:r>
    </w:p>
    <w:p w14:paraId="408D33EC" w14:textId="77777777" w:rsidR="006A024C" w:rsidRPr="006A024C" w:rsidRDefault="006A024C" w:rsidP="001D795C">
      <w:pPr>
        <w:pStyle w:val="Akapitzlist"/>
        <w:numPr>
          <w:ilvl w:val="0"/>
          <w:numId w:val="9"/>
        </w:numPr>
        <w:rPr>
          <w:lang w:eastAsia="zh-CN"/>
        </w:rPr>
      </w:pPr>
      <w:r w:rsidRPr="006A024C">
        <w:rPr>
          <w:lang w:eastAsia="zh-CN"/>
        </w:rPr>
        <w:t>Wykonawca zapewnieni zrealizowanie wszystkich robót wyspecyfikowanych w SIWZ.</w:t>
      </w:r>
    </w:p>
    <w:p w14:paraId="040DB583" w14:textId="4284DC39" w:rsidR="006A024C" w:rsidRPr="006A024C" w:rsidRDefault="006A024C" w:rsidP="001D795C">
      <w:pPr>
        <w:pStyle w:val="Akapitzlist"/>
        <w:numPr>
          <w:ilvl w:val="0"/>
          <w:numId w:val="9"/>
        </w:numPr>
        <w:jc w:val="both"/>
        <w:rPr>
          <w:lang w:eastAsia="zh-CN"/>
        </w:rPr>
      </w:pPr>
      <w:r w:rsidRPr="006A024C">
        <w:rPr>
          <w:lang w:eastAsia="zh-CN"/>
        </w:rPr>
        <w:t xml:space="preserve">Wykonawca na własny koszt i we własnym zakresie doprowadzi wodę i energię elektryczną </w:t>
      </w:r>
      <w:r w:rsidR="00B01477">
        <w:rPr>
          <w:lang w:eastAsia="zh-CN"/>
        </w:rPr>
        <w:t xml:space="preserve">                  </w:t>
      </w:r>
      <w:r w:rsidRPr="006A024C">
        <w:rPr>
          <w:lang w:eastAsia="zh-CN"/>
        </w:rPr>
        <w:t>na teren budowy i będzie ponosił pełne koszty ich poboru w okresie realizacji robót.</w:t>
      </w:r>
    </w:p>
    <w:p w14:paraId="1CF90EBA" w14:textId="03E24A13" w:rsidR="006A024C" w:rsidRPr="006A024C" w:rsidRDefault="006A024C" w:rsidP="001D795C">
      <w:pPr>
        <w:pStyle w:val="Akapitzlist"/>
        <w:numPr>
          <w:ilvl w:val="0"/>
          <w:numId w:val="9"/>
        </w:numPr>
        <w:jc w:val="both"/>
        <w:rPr>
          <w:lang w:eastAsia="zh-CN"/>
        </w:rPr>
      </w:pPr>
      <w:r w:rsidRPr="006A024C">
        <w:rPr>
          <w:lang w:eastAsia="zh-CN"/>
        </w:rPr>
        <w:t xml:space="preserve">Wykonawca w terminie 7 dni od dnia zawarcia </w:t>
      </w:r>
      <w:r w:rsidR="00A24E48">
        <w:rPr>
          <w:lang w:eastAsia="zh-CN"/>
        </w:rPr>
        <w:t>U</w:t>
      </w:r>
      <w:r w:rsidRPr="006A024C">
        <w:rPr>
          <w:lang w:eastAsia="zh-CN"/>
        </w:rPr>
        <w:t>mowy lub zawarcia umowy</w:t>
      </w:r>
      <w:r w:rsidRPr="006A024C">
        <w:rPr>
          <w:lang w:eastAsia="zh-CN"/>
        </w:rPr>
        <w:br/>
        <w:t>z podwykonawcą złoży Zamawiającemu pisemne oświadczenie, że osoby wykonujące czynności, o których mowa w pkt III.15 SIWZ są zatrudnione u Wykonawcy</w:t>
      </w:r>
      <w:r w:rsidRPr="006A024C">
        <w:rPr>
          <w:lang w:eastAsia="zh-CN"/>
        </w:rPr>
        <w:br/>
        <w:t>lub Podwykonawcy na umowę o pracę. Ponadto dla udokumentowania tego faktu,</w:t>
      </w:r>
      <w:r w:rsidRPr="006A024C">
        <w:rPr>
          <w:lang w:eastAsia="zh-CN"/>
        </w:rPr>
        <w:br/>
        <w:t>na każde pisemne wezwanie Zamawiającego, Wykonawca/Podwykonawca, przedstawi Zamawiającemu kopie umów o pracę. Dokumenty przedstawione przez Wykonawcę powinny zawierać informacje, w tym dane osobowe, niezbędne do weryfikacji zatrudnienia,</w:t>
      </w:r>
      <w:r w:rsidR="00B01477">
        <w:rPr>
          <w:lang w:eastAsia="zh-CN"/>
        </w:rPr>
        <w:t xml:space="preserve">                                   </w:t>
      </w:r>
      <w:r w:rsidRPr="006A024C">
        <w:rPr>
          <w:lang w:eastAsia="zh-CN"/>
        </w:rPr>
        <w:t xml:space="preserve"> w szczególności imię i nazwisko zatrudnionego pracownika, datę zawarcia umowy, rodzaj umowy oraz zakres obowiązków. W przypadku niewykonania powyższych obowiązków Zamawiający naliczy kary umowne zgodnie z § 10 ust. 2 pkt 1 d).</w:t>
      </w:r>
    </w:p>
    <w:p w14:paraId="0F6BE3F1" w14:textId="77777777" w:rsidR="006A024C" w:rsidRPr="006A024C" w:rsidRDefault="006A024C" w:rsidP="001D795C">
      <w:pPr>
        <w:jc w:val="center"/>
        <w:rPr>
          <w:b/>
          <w:bCs/>
          <w:lang w:eastAsia="zh-CN"/>
        </w:rPr>
      </w:pPr>
      <w:r w:rsidRPr="006A024C">
        <w:rPr>
          <w:b/>
          <w:bCs/>
          <w:lang w:eastAsia="zh-CN"/>
        </w:rPr>
        <w:t>§ 7</w:t>
      </w:r>
      <w:r w:rsidR="001D795C" w:rsidRPr="001D795C">
        <w:rPr>
          <w:b/>
          <w:bCs/>
          <w:lang w:eastAsia="zh-CN"/>
        </w:rPr>
        <w:t xml:space="preserve">. </w:t>
      </w:r>
      <w:r w:rsidRPr="006A024C">
        <w:rPr>
          <w:b/>
          <w:bCs/>
          <w:lang w:eastAsia="zh-CN"/>
        </w:rPr>
        <w:t>Wymagania dotyczące stosowanych materiałów i urządzeń</w:t>
      </w:r>
    </w:p>
    <w:p w14:paraId="39143E10" w14:textId="205D169D" w:rsidR="006A024C" w:rsidRPr="006A024C" w:rsidRDefault="006A024C" w:rsidP="001D795C">
      <w:pPr>
        <w:pStyle w:val="Akapitzlist"/>
        <w:numPr>
          <w:ilvl w:val="0"/>
          <w:numId w:val="11"/>
        </w:numPr>
        <w:jc w:val="both"/>
        <w:rPr>
          <w:lang w:eastAsia="zh-CN"/>
        </w:rPr>
      </w:pPr>
      <w:r w:rsidRPr="006A024C">
        <w:rPr>
          <w:lang w:eastAsia="zh-CN"/>
        </w:rPr>
        <w:t>Zgodnie  z  art.  10 Praw</w:t>
      </w:r>
      <w:r w:rsidR="00D86318">
        <w:rPr>
          <w:lang w:eastAsia="zh-CN"/>
        </w:rPr>
        <w:t>a</w:t>
      </w:r>
      <w:r w:rsidRPr="006A024C">
        <w:rPr>
          <w:lang w:eastAsia="zh-CN"/>
        </w:rPr>
        <w:t xml:space="preserve"> budowlane</w:t>
      </w:r>
      <w:r w:rsidR="00D86318">
        <w:rPr>
          <w:lang w:eastAsia="zh-CN"/>
        </w:rPr>
        <w:t>go</w:t>
      </w:r>
      <w:r w:rsidRPr="006A024C">
        <w:rPr>
          <w:lang w:eastAsia="zh-CN"/>
        </w:rPr>
        <w:t xml:space="preserve"> Wykonawca zobowiązuje się przy wykonywaniu robót budowlanych stosować wyroby budowlane o właściwościach użytkowych umożliwiających prawidłowo zaprojektowanym i wykonanym obiektom budowlanym spełnienie wymagań podstawowych, określonych w art. 5 ust. 1 pkt 1</w:t>
      </w:r>
      <w:r w:rsidR="00D86318">
        <w:rPr>
          <w:lang w:eastAsia="zh-CN"/>
        </w:rPr>
        <w:t xml:space="preserve"> Prawa budowlanego</w:t>
      </w:r>
      <w:r w:rsidRPr="006A024C">
        <w:rPr>
          <w:lang w:eastAsia="zh-CN"/>
        </w:rPr>
        <w:t xml:space="preserve"> - dopuszczone do obrotu i powszechnego lub jednostkowego stosowania</w:t>
      </w:r>
      <w:r w:rsidR="00D86318">
        <w:rPr>
          <w:lang w:eastAsia="zh-CN"/>
        </w:rPr>
        <w:t xml:space="preserve"> </w:t>
      </w:r>
      <w:r w:rsidRPr="006A024C">
        <w:rPr>
          <w:lang w:eastAsia="zh-CN"/>
        </w:rPr>
        <w:t>w budownictwie.</w:t>
      </w:r>
    </w:p>
    <w:p w14:paraId="589DB76A" w14:textId="77777777" w:rsidR="006A024C" w:rsidRPr="006A024C" w:rsidRDefault="006A024C" w:rsidP="001D795C">
      <w:pPr>
        <w:pStyle w:val="Akapitzlist"/>
        <w:numPr>
          <w:ilvl w:val="0"/>
          <w:numId w:val="11"/>
        </w:numPr>
        <w:jc w:val="both"/>
        <w:rPr>
          <w:lang w:eastAsia="zh-CN"/>
        </w:rPr>
      </w:pPr>
      <w:r w:rsidRPr="006A024C">
        <w:rPr>
          <w:lang w:eastAsia="zh-CN"/>
        </w:rPr>
        <w:t xml:space="preserve">Wykonawca zapewni na żądanie Zamawiającego przeprowadzenie przez wyspecjalizowane jednostki  badań  konstrukcyjnych,  jakości  robót  wykonywanych  z   materiałów  Wykonawcy, a także ciężaru i ilości zużytych materiałów. Koszty tych badań obciążą Wykonawcę, jeżeli wyniki takich badań wykażą rozbieżności w stosunku do oświadczeń Wykonawcy w tym zakresie. </w:t>
      </w:r>
    </w:p>
    <w:p w14:paraId="359241EA" w14:textId="1B40640A" w:rsidR="006A024C" w:rsidRDefault="006A024C" w:rsidP="001D795C">
      <w:pPr>
        <w:pStyle w:val="Akapitzlist"/>
        <w:numPr>
          <w:ilvl w:val="0"/>
          <w:numId w:val="11"/>
        </w:numPr>
        <w:jc w:val="both"/>
        <w:rPr>
          <w:lang w:eastAsia="zh-CN"/>
        </w:rPr>
      </w:pPr>
      <w:r w:rsidRPr="006A024C">
        <w:rPr>
          <w:lang w:eastAsia="zh-CN"/>
        </w:rPr>
        <w:t>Jeżeli Zamawiający zażąda badań, które nie były przewidziane Umową Wykonawca jest zobowiązany przeprowadzić te badania, a ich koszty obciążą jedną ze stron stosownie                   do wyniku badań.</w:t>
      </w:r>
    </w:p>
    <w:p w14:paraId="104AA2C3" w14:textId="77777777" w:rsidR="00B01477" w:rsidRPr="006A024C" w:rsidRDefault="00B01477" w:rsidP="00B01477">
      <w:pPr>
        <w:pStyle w:val="Akapitzlist"/>
        <w:jc w:val="both"/>
        <w:rPr>
          <w:lang w:eastAsia="zh-CN"/>
        </w:rPr>
      </w:pPr>
    </w:p>
    <w:p w14:paraId="1DAE0957" w14:textId="77777777" w:rsidR="006A024C" w:rsidRPr="006A024C" w:rsidRDefault="006A024C" w:rsidP="001D795C">
      <w:pPr>
        <w:jc w:val="center"/>
        <w:rPr>
          <w:b/>
          <w:bCs/>
          <w:lang w:eastAsia="zh-CN"/>
        </w:rPr>
      </w:pPr>
      <w:r w:rsidRPr="006A024C">
        <w:rPr>
          <w:b/>
          <w:bCs/>
          <w:lang w:eastAsia="zh-CN"/>
        </w:rPr>
        <w:lastRenderedPageBreak/>
        <w:t>§ 8</w:t>
      </w:r>
      <w:r w:rsidR="001D795C" w:rsidRPr="001D795C">
        <w:rPr>
          <w:b/>
          <w:bCs/>
          <w:lang w:eastAsia="zh-CN"/>
        </w:rPr>
        <w:t xml:space="preserve">. </w:t>
      </w:r>
      <w:r w:rsidRPr="006A024C">
        <w:rPr>
          <w:b/>
          <w:bCs/>
          <w:lang w:eastAsia="zh-CN"/>
        </w:rPr>
        <w:t>Udział Podwykonawców</w:t>
      </w:r>
    </w:p>
    <w:p w14:paraId="38A904EE" w14:textId="77777777" w:rsidR="006A024C" w:rsidRPr="006A024C" w:rsidRDefault="006A024C" w:rsidP="006A024C">
      <w:pPr>
        <w:rPr>
          <w:lang w:eastAsia="zh-CN"/>
        </w:rPr>
      </w:pPr>
      <w:r w:rsidRPr="006A024C">
        <w:rPr>
          <w:lang w:eastAsia="zh-CN"/>
        </w:rPr>
        <w:t>Wykonawca zamierza wykonywać roboty bez udziału Podwykonawców.</w:t>
      </w:r>
    </w:p>
    <w:p w14:paraId="472EEC63" w14:textId="77777777" w:rsidR="006A024C" w:rsidRPr="006A024C" w:rsidRDefault="006A024C" w:rsidP="001D795C">
      <w:pPr>
        <w:jc w:val="center"/>
        <w:rPr>
          <w:lang w:eastAsia="zh-CN"/>
        </w:rPr>
      </w:pPr>
      <w:r w:rsidRPr="006A024C">
        <w:rPr>
          <w:lang w:eastAsia="zh-CN"/>
        </w:rPr>
        <w:t>§ 8 (alternatywa)</w:t>
      </w:r>
    </w:p>
    <w:p w14:paraId="6E2F6834" w14:textId="6616709B" w:rsidR="006A024C" w:rsidRPr="006A024C" w:rsidRDefault="006A024C" w:rsidP="001D795C">
      <w:pPr>
        <w:pStyle w:val="Akapitzlist"/>
        <w:numPr>
          <w:ilvl w:val="0"/>
          <w:numId w:val="12"/>
        </w:numPr>
        <w:jc w:val="both"/>
        <w:rPr>
          <w:lang w:eastAsia="zh-CN"/>
        </w:rPr>
      </w:pPr>
      <w:r w:rsidRPr="006A024C">
        <w:rPr>
          <w:lang w:eastAsia="zh-CN"/>
        </w:rPr>
        <w:t>Wykonawca może zlecić wykonanie części robót podwykonawcom na warunkach określonych  w art. 647</w:t>
      </w:r>
      <w:r w:rsidRPr="002243EC">
        <w:rPr>
          <w:vertAlign w:val="superscript"/>
          <w:lang w:eastAsia="zh-CN"/>
        </w:rPr>
        <w:t>1</w:t>
      </w:r>
      <w:r w:rsidRPr="006A024C">
        <w:rPr>
          <w:lang w:eastAsia="zh-CN"/>
        </w:rPr>
        <w:t xml:space="preserve"> ustawy z dnia 23 kwietnia 1964 r. Kodeks cywilny (tekst jednolity Dz. U. z 201</w:t>
      </w:r>
      <w:r w:rsidR="006C3C7B">
        <w:rPr>
          <w:lang w:eastAsia="zh-CN"/>
        </w:rPr>
        <w:t>9</w:t>
      </w:r>
      <w:r w:rsidRPr="006A024C">
        <w:rPr>
          <w:lang w:eastAsia="zh-CN"/>
        </w:rPr>
        <w:t xml:space="preserve"> roku, poz.</w:t>
      </w:r>
      <w:r w:rsidR="006C3C7B">
        <w:rPr>
          <w:lang w:eastAsia="zh-CN"/>
        </w:rPr>
        <w:t xml:space="preserve"> </w:t>
      </w:r>
      <w:r w:rsidRPr="006A024C">
        <w:rPr>
          <w:lang w:eastAsia="zh-CN"/>
        </w:rPr>
        <w:t>1</w:t>
      </w:r>
      <w:r w:rsidR="006C3C7B">
        <w:rPr>
          <w:lang w:eastAsia="zh-CN"/>
        </w:rPr>
        <w:t>14</w:t>
      </w:r>
      <w:r w:rsidRPr="006A024C">
        <w:rPr>
          <w:lang w:eastAsia="zh-CN"/>
        </w:rPr>
        <w:t>5</w:t>
      </w:r>
      <w:r w:rsidR="006C3C7B">
        <w:rPr>
          <w:lang w:eastAsia="zh-CN"/>
        </w:rPr>
        <w:t>;</w:t>
      </w:r>
      <w:r w:rsidRPr="006A024C">
        <w:rPr>
          <w:lang w:eastAsia="zh-CN"/>
        </w:rPr>
        <w:t xml:space="preserve"> dalej </w:t>
      </w:r>
      <w:r w:rsidR="006C3C7B">
        <w:rPr>
          <w:lang w:eastAsia="zh-CN"/>
        </w:rPr>
        <w:t>„</w:t>
      </w:r>
      <w:r w:rsidRPr="006A024C">
        <w:rPr>
          <w:lang w:eastAsia="zh-CN"/>
        </w:rPr>
        <w:t>Kodeks cywilny</w:t>
      </w:r>
      <w:r w:rsidR="006C3C7B">
        <w:rPr>
          <w:lang w:eastAsia="zh-CN"/>
        </w:rPr>
        <w:t>”</w:t>
      </w:r>
      <w:r w:rsidRPr="006A024C">
        <w:rPr>
          <w:lang w:eastAsia="zh-CN"/>
        </w:rPr>
        <w:t xml:space="preserve">) i w Umowie. Wykonawca jest zobowiązany </w:t>
      </w:r>
      <w:r w:rsidR="00B01477">
        <w:rPr>
          <w:lang w:eastAsia="zh-CN"/>
        </w:rPr>
        <w:t xml:space="preserve">                                              </w:t>
      </w:r>
      <w:r w:rsidRPr="006A024C">
        <w:rPr>
          <w:lang w:eastAsia="zh-CN"/>
        </w:rPr>
        <w:t>do zorganizowania, prowadzenia, nadzorowania i zabezpieczania oraz koordynacji robót, prowadzonych przez Podwykonawców. Zapisy niniejszego §</w:t>
      </w:r>
      <w:r w:rsidR="006C3C7B">
        <w:rPr>
          <w:lang w:eastAsia="zh-CN"/>
        </w:rPr>
        <w:t xml:space="preserve"> 8</w:t>
      </w:r>
      <w:r w:rsidRPr="006A024C">
        <w:rPr>
          <w:lang w:eastAsia="zh-CN"/>
        </w:rPr>
        <w:t xml:space="preserve"> nie naruszają praw i obowiązków Zamawiającego, Wykonawcy, Podwykonawcy i dalszego Podwykonawcy wynikających </w:t>
      </w:r>
      <w:r w:rsidR="001D795C">
        <w:rPr>
          <w:lang w:eastAsia="zh-CN"/>
        </w:rPr>
        <w:t xml:space="preserve">                            </w:t>
      </w:r>
      <w:r w:rsidRPr="006A024C">
        <w:rPr>
          <w:lang w:eastAsia="zh-CN"/>
        </w:rPr>
        <w:t>z przepisów art. 647</w:t>
      </w:r>
      <w:r w:rsidRPr="002243EC">
        <w:rPr>
          <w:vertAlign w:val="superscript"/>
          <w:lang w:eastAsia="zh-CN"/>
        </w:rPr>
        <w:t>1</w:t>
      </w:r>
      <w:r w:rsidRPr="006A024C">
        <w:rPr>
          <w:lang w:eastAsia="zh-CN"/>
        </w:rPr>
        <w:t xml:space="preserve"> Kodeksu cywilnego. </w:t>
      </w:r>
    </w:p>
    <w:p w14:paraId="2BBD95B8" w14:textId="77777777" w:rsidR="006A024C" w:rsidRPr="006A024C" w:rsidRDefault="006A024C" w:rsidP="001D795C">
      <w:pPr>
        <w:pStyle w:val="Akapitzlist"/>
        <w:numPr>
          <w:ilvl w:val="0"/>
          <w:numId w:val="12"/>
        </w:numPr>
        <w:rPr>
          <w:lang w:eastAsia="zh-CN"/>
        </w:rPr>
      </w:pPr>
      <w:r w:rsidRPr="006A024C">
        <w:rPr>
          <w:lang w:eastAsia="zh-CN"/>
        </w:rPr>
        <w:t>Wykaz Podwykonawców określony jest w załączniku nr 1 do Umowy.</w:t>
      </w:r>
    </w:p>
    <w:p w14:paraId="23256D04" w14:textId="77777777" w:rsidR="006A024C" w:rsidRPr="006A024C" w:rsidRDefault="006A024C" w:rsidP="001D795C">
      <w:pPr>
        <w:pStyle w:val="Akapitzlist"/>
        <w:numPr>
          <w:ilvl w:val="0"/>
          <w:numId w:val="12"/>
        </w:numPr>
        <w:jc w:val="both"/>
        <w:rPr>
          <w:lang w:eastAsia="zh-CN"/>
        </w:rPr>
      </w:pPr>
      <w:r w:rsidRPr="006A024C">
        <w:rPr>
          <w:lang w:eastAsia="zh-CN"/>
        </w:rPr>
        <w:t>W razie zaistnienia w czasie realizacji robót uzasadnionej okolicznościami faktycznymi</w:t>
      </w:r>
      <w:r w:rsidR="001D795C">
        <w:rPr>
          <w:lang w:eastAsia="zh-CN"/>
        </w:rPr>
        <w:t xml:space="preserve">                         </w:t>
      </w:r>
      <w:r w:rsidRPr="006A024C">
        <w:rPr>
          <w:lang w:eastAsia="zh-CN"/>
        </w:rPr>
        <w:t xml:space="preserve"> lub prawnymi potrzeby zmiany Podwykonawcy, Wykonawca ma obowiązek niezwłocznego zgłoszenia takiej potrzeby Zamawiającemu. Jednocześnie Wykonawca wskaże Zamawiającemu nowego Podwykonawcę.</w:t>
      </w:r>
    </w:p>
    <w:p w14:paraId="6DD3FCA1" w14:textId="23A71B4F" w:rsidR="006A024C" w:rsidRPr="006A024C" w:rsidRDefault="006A024C" w:rsidP="001D795C">
      <w:pPr>
        <w:pStyle w:val="Akapitzlist"/>
        <w:numPr>
          <w:ilvl w:val="0"/>
          <w:numId w:val="12"/>
        </w:numPr>
        <w:jc w:val="both"/>
        <w:rPr>
          <w:lang w:eastAsia="zh-CN"/>
        </w:rPr>
      </w:pPr>
      <w:r w:rsidRPr="006A024C">
        <w:rPr>
          <w:lang w:eastAsia="zh-CN"/>
        </w:rPr>
        <w:t xml:space="preserve">W przypadku zmiany albo rezygnacji z </w:t>
      </w:r>
      <w:r w:rsidR="006C3C7B">
        <w:rPr>
          <w:lang w:eastAsia="zh-CN"/>
        </w:rPr>
        <w:t>P</w:t>
      </w:r>
      <w:r w:rsidRPr="006A024C">
        <w:rPr>
          <w:lang w:eastAsia="zh-CN"/>
        </w:rPr>
        <w:t xml:space="preserve">odwykonawcy, na którego zasoby Wykonawca powoływał się, w celu wykazania spełniania warunków udziału w postępowaniu, Wykonawca jest obowiązany wykazać Zamawiającemu, iż proponowany inny Podwykonawca </w:t>
      </w:r>
      <w:r w:rsidR="001D795C">
        <w:rPr>
          <w:lang w:eastAsia="zh-CN"/>
        </w:rPr>
        <w:t xml:space="preserve">                                    </w:t>
      </w:r>
      <w:r w:rsidRPr="006A024C">
        <w:rPr>
          <w:lang w:eastAsia="zh-CN"/>
        </w:rPr>
        <w:t>lub Wykonawca samodzielnie spełnia je w stopniu nie mniejszym niż wymagany w trakcie postępowania o udzielenie zamówienia.</w:t>
      </w:r>
    </w:p>
    <w:p w14:paraId="788FA5F2" w14:textId="77777777" w:rsidR="006A024C" w:rsidRPr="006A024C" w:rsidRDefault="006A024C" w:rsidP="001D795C">
      <w:pPr>
        <w:pStyle w:val="Akapitzlist"/>
        <w:numPr>
          <w:ilvl w:val="0"/>
          <w:numId w:val="12"/>
        </w:numPr>
        <w:jc w:val="both"/>
        <w:rPr>
          <w:lang w:eastAsia="zh-CN"/>
        </w:rPr>
      </w:pPr>
      <w:r w:rsidRPr="006A024C">
        <w:rPr>
          <w:lang w:eastAsia="zh-CN"/>
        </w:rPr>
        <w:t xml:space="preserve">Zmiana załącznika nr 1 do Umowy wywołuje skutek po wyrażeniu zgody przez Zamawiającego. Zasady opiniowania i akceptacji umów z Podwykonawcami i dalszymi Podwykonawcami określają dalsze ustępy niniejszego paragrafu. </w:t>
      </w:r>
    </w:p>
    <w:p w14:paraId="39DE1FB0" w14:textId="77777777" w:rsidR="006A024C" w:rsidRPr="006A024C" w:rsidRDefault="006A024C" w:rsidP="001D795C">
      <w:pPr>
        <w:pStyle w:val="Akapitzlist"/>
        <w:numPr>
          <w:ilvl w:val="0"/>
          <w:numId w:val="12"/>
        </w:numPr>
        <w:jc w:val="both"/>
        <w:rPr>
          <w:lang w:eastAsia="zh-CN"/>
        </w:rPr>
      </w:pPr>
      <w:r w:rsidRPr="006A024C">
        <w:rPr>
          <w:lang w:eastAsia="zh-CN"/>
        </w:rPr>
        <w:t>Zamawiający ma prawo domagać się zmiany Podwykonawcy, a Wykonawca zobowiązany jest niezwłocznie zapewnić odpowiednie zastępstwo w szczególności w przypadku:</w:t>
      </w:r>
    </w:p>
    <w:p w14:paraId="197276A3" w14:textId="77777777" w:rsidR="006A024C" w:rsidRPr="006A024C" w:rsidRDefault="006A024C" w:rsidP="001D795C">
      <w:pPr>
        <w:pStyle w:val="Akapitzlist"/>
        <w:numPr>
          <w:ilvl w:val="0"/>
          <w:numId w:val="13"/>
        </w:numPr>
        <w:rPr>
          <w:lang w:eastAsia="zh-CN"/>
        </w:rPr>
      </w:pPr>
      <w:r w:rsidRPr="006A024C">
        <w:rPr>
          <w:lang w:eastAsia="zh-CN"/>
        </w:rPr>
        <w:t>nieprzestrzegania przepisów BHP i przeciwpożarowych;</w:t>
      </w:r>
    </w:p>
    <w:p w14:paraId="573DFA92" w14:textId="77777777" w:rsidR="006A024C" w:rsidRPr="006A024C" w:rsidRDefault="006A024C" w:rsidP="001D795C">
      <w:pPr>
        <w:pStyle w:val="Akapitzlist"/>
        <w:numPr>
          <w:ilvl w:val="0"/>
          <w:numId w:val="13"/>
        </w:numPr>
        <w:rPr>
          <w:lang w:eastAsia="zh-CN"/>
        </w:rPr>
      </w:pPr>
      <w:r w:rsidRPr="006A024C">
        <w:rPr>
          <w:lang w:eastAsia="zh-CN"/>
        </w:rPr>
        <w:t>realizacji robót niezgodnie z zasadami wiedzy technicznej;</w:t>
      </w:r>
    </w:p>
    <w:p w14:paraId="7FC28515" w14:textId="77777777" w:rsidR="006A024C" w:rsidRPr="006A024C" w:rsidRDefault="006A024C" w:rsidP="001D795C">
      <w:pPr>
        <w:pStyle w:val="Akapitzlist"/>
        <w:numPr>
          <w:ilvl w:val="0"/>
          <w:numId w:val="13"/>
        </w:numPr>
        <w:rPr>
          <w:lang w:eastAsia="zh-CN"/>
        </w:rPr>
      </w:pPr>
      <w:r w:rsidRPr="006A024C">
        <w:rPr>
          <w:lang w:eastAsia="zh-CN"/>
        </w:rPr>
        <w:t>opóźnienia robót względem Harmonogramu rzeczowo – finansowego.</w:t>
      </w:r>
    </w:p>
    <w:p w14:paraId="647872DC" w14:textId="77777777" w:rsidR="006A024C" w:rsidRPr="006A024C" w:rsidRDefault="006A024C" w:rsidP="001D795C">
      <w:pPr>
        <w:pStyle w:val="Akapitzlist"/>
        <w:numPr>
          <w:ilvl w:val="0"/>
          <w:numId w:val="12"/>
        </w:numPr>
        <w:rPr>
          <w:lang w:eastAsia="zh-CN"/>
        </w:rPr>
      </w:pPr>
      <w:r w:rsidRPr="006A024C">
        <w:rPr>
          <w:lang w:eastAsia="zh-CN"/>
        </w:rPr>
        <w:t>Zmiany podwykonawcy dokonywane są zgodnie z ust. 5.</w:t>
      </w:r>
    </w:p>
    <w:p w14:paraId="7BDB420D" w14:textId="77777777" w:rsidR="006A024C" w:rsidRPr="006A024C" w:rsidRDefault="006A024C" w:rsidP="001D795C">
      <w:pPr>
        <w:pStyle w:val="Akapitzlist"/>
        <w:numPr>
          <w:ilvl w:val="0"/>
          <w:numId w:val="12"/>
        </w:numPr>
        <w:jc w:val="both"/>
        <w:rPr>
          <w:lang w:eastAsia="zh-CN"/>
        </w:rPr>
      </w:pPr>
      <w:r w:rsidRPr="006A024C">
        <w:rPr>
          <w:lang w:eastAsia="zh-CN"/>
        </w:rPr>
        <w:t xml:space="preserve">Zamawiający ma prawo żądania usunięcia z terenu budowy każdego z pracowników Wykonawcy lub Podwykonawców, których zachowanie lub jakość wykonanej pracy uważa </w:t>
      </w:r>
      <w:r w:rsidR="001D795C">
        <w:rPr>
          <w:lang w:eastAsia="zh-CN"/>
        </w:rPr>
        <w:br/>
      </w:r>
      <w:r w:rsidRPr="006A024C">
        <w:rPr>
          <w:lang w:eastAsia="zh-CN"/>
        </w:rPr>
        <w:t>za niewłaściwe.</w:t>
      </w:r>
    </w:p>
    <w:p w14:paraId="2581EEA6" w14:textId="77777777" w:rsidR="006A024C" w:rsidRPr="006A024C" w:rsidRDefault="006A024C" w:rsidP="001D795C">
      <w:pPr>
        <w:pStyle w:val="Akapitzlist"/>
        <w:numPr>
          <w:ilvl w:val="0"/>
          <w:numId w:val="12"/>
        </w:numPr>
        <w:jc w:val="both"/>
        <w:rPr>
          <w:lang w:eastAsia="zh-CN"/>
        </w:rPr>
      </w:pPr>
      <w:r w:rsidRPr="006A024C">
        <w:rPr>
          <w:lang w:eastAsia="zh-CN"/>
        </w:rPr>
        <w:t>Zamawiający bez zbędnej zwłoki, uwzględni wniosek Wykonawcy, jeżeli zmiana Podwykonawcy nie wpłynie negatywnie na realizację robót. Postanowienia ust. 5 mają zastosowanie odpowiednio.</w:t>
      </w:r>
    </w:p>
    <w:p w14:paraId="04AD2EF3" w14:textId="77777777" w:rsidR="006A024C" w:rsidRPr="006A024C" w:rsidRDefault="006A024C" w:rsidP="001D795C">
      <w:pPr>
        <w:pStyle w:val="Akapitzlist"/>
        <w:numPr>
          <w:ilvl w:val="0"/>
          <w:numId w:val="12"/>
        </w:numPr>
        <w:jc w:val="both"/>
        <w:rPr>
          <w:lang w:eastAsia="zh-CN"/>
        </w:rPr>
      </w:pPr>
      <w:r w:rsidRPr="006A024C">
        <w:rPr>
          <w:lang w:eastAsia="zh-CN"/>
        </w:rPr>
        <w:t xml:space="preserve">Realizacja robót przez Podwykonawców nie zwalnia Wykonawcy z odpowiedzialności         </w:t>
      </w:r>
      <w:r w:rsidR="001D795C">
        <w:rPr>
          <w:lang w:eastAsia="zh-CN"/>
        </w:rPr>
        <w:t xml:space="preserve">                       </w:t>
      </w:r>
      <w:r w:rsidRPr="006A024C">
        <w:rPr>
          <w:lang w:eastAsia="zh-CN"/>
        </w:rPr>
        <w:t xml:space="preserve">       za wykonanie obowiązków wynikających z Umowy oraz z obowiązujących przepisów prawa. </w:t>
      </w:r>
    </w:p>
    <w:p w14:paraId="02EECF30" w14:textId="77777777" w:rsidR="006A024C" w:rsidRPr="006A024C" w:rsidRDefault="006A024C" w:rsidP="001D795C">
      <w:pPr>
        <w:pStyle w:val="Akapitzlist"/>
        <w:numPr>
          <w:ilvl w:val="0"/>
          <w:numId w:val="12"/>
        </w:numPr>
        <w:jc w:val="both"/>
        <w:rPr>
          <w:lang w:eastAsia="zh-CN"/>
        </w:rPr>
      </w:pPr>
      <w:r w:rsidRPr="006A024C">
        <w:rPr>
          <w:lang w:eastAsia="zh-CN"/>
        </w:rPr>
        <w:t>Wykonawca odpowiada za działania i zaniechania podwykonawców oraz innych osób, którymi będzie się posługiwał przy realizacji przedmiotu umowy, jak za swoje własne.</w:t>
      </w:r>
    </w:p>
    <w:p w14:paraId="1E8F0CAD" w14:textId="5C3D83A8" w:rsidR="006A024C" w:rsidRPr="006A024C" w:rsidRDefault="006A024C" w:rsidP="001D795C">
      <w:pPr>
        <w:pStyle w:val="Akapitzlist"/>
        <w:numPr>
          <w:ilvl w:val="0"/>
          <w:numId w:val="12"/>
        </w:numPr>
        <w:jc w:val="both"/>
        <w:rPr>
          <w:lang w:eastAsia="zh-CN"/>
        </w:rPr>
      </w:pPr>
      <w:r w:rsidRPr="006A024C">
        <w:rPr>
          <w:lang w:eastAsia="zh-CN"/>
        </w:rPr>
        <w:t xml:space="preserve">Wykonawca, Podwykonawca lub dalszy Podwykonawca zamówienia zamierzający zawrzeć umowę o podwykonawstwo, której przedmiotem są roboty budowlane, jest obowiązany, </w:t>
      </w:r>
      <w:r w:rsidR="001D795C">
        <w:rPr>
          <w:lang w:eastAsia="zh-CN"/>
        </w:rPr>
        <w:t xml:space="preserve">                  </w:t>
      </w:r>
      <w:r w:rsidRPr="006A024C">
        <w:rPr>
          <w:lang w:eastAsia="zh-CN"/>
        </w:rPr>
        <w:t xml:space="preserve">do przedłożenia Zamawiającemu projektu tej umowy, przy czym Podwykonawca lub dalszy Podwykonawca jest obowiązany dołączyć zgodę Wykonawcy na zawarcie umowy </w:t>
      </w:r>
      <w:r w:rsidR="001D795C">
        <w:rPr>
          <w:lang w:eastAsia="zh-CN"/>
        </w:rPr>
        <w:t xml:space="preserve">                                        </w:t>
      </w:r>
      <w:r w:rsidRPr="006A024C">
        <w:rPr>
          <w:lang w:eastAsia="zh-CN"/>
        </w:rPr>
        <w:t>o podwykonawstwo o treści zgodnej z projektem umowy.</w:t>
      </w:r>
      <w:r w:rsidR="0051584E">
        <w:rPr>
          <w:lang w:eastAsia="zh-CN"/>
        </w:rPr>
        <w:t xml:space="preserve"> </w:t>
      </w:r>
      <w:r w:rsidR="006C5E08">
        <w:rPr>
          <w:lang w:eastAsia="zh-CN"/>
        </w:rPr>
        <w:t>Zdanie pierwsze stosuje się odpowiednio do projektu zmiany umowy o podwykonawstwo, której przedmiotem są roboty budowlane.</w:t>
      </w:r>
    </w:p>
    <w:p w14:paraId="70E61114" w14:textId="77777777" w:rsidR="001D795C" w:rsidRDefault="006A024C" w:rsidP="006A024C">
      <w:pPr>
        <w:pStyle w:val="Akapitzlist"/>
        <w:numPr>
          <w:ilvl w:val="0"/>
          <w:numId w:val="12"/>
        </w:numPr>
        <w:jc w:val="both"/>
        <w:rPr>
          <w:lang w:eastAsia="zh-CN"/>
        </w:rPr>
      </w:pPr>
      <w:r w:rsidRPr="006A024C">
        <w:rPr>
          <w:lang w:eastAsia="zh-CN"/>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52A2101" w14:textId="3EF09F38" w:rsidR="006A024C" w:rsidRPr="006A024C" w:rsidRDefault="006A024C" w:rsidP="006A024C">
      <w:pPr>
        <w:pStyle w:val="Akapitzlist"/>
        <w:numPr>
          <w:ilvl w:val="0"/>
          <w:numId w:val="12"/>
        </w:numPr>
        <w:jc w:val="both"/>
        <w:rPr>
          <w:lang w:eastAsia="zh-CN"/>
        </w:rPr>
      </w:pPr>
      <w:r w:rsidRPr="006A024C">
        <w:rPr>
          <w:lang w:eastAsia="zh-CN"/>
        </w:rPr>
        <w:t>Zamawiający, w terminie 7 dni od dnia przedłożenia dokumentów, zgłasza pisemne zastrzeżenia do projektu umowy o podwykonawstwo, której przedmiotem są roboty budowlane</w:t>
      </w:r>
      <w:r w:rsidR="006C5E08">
        <w:rPr>
          <w:lang w:eastAsia="zh-CN"/>
        </w:rPr>
        <w:t xml:space="preserve"> lub projektu zmian tej umowy</w:t>
      </w:r>
      <w:r w:rsidRPr="006A024C">
        <w:rPr>
          <w:lang w:eastAsia="zh-CN"/>
        </w:rPr>
        <w:t>:</w:t>
      </w:r>
    </w:p>
    <w:p w14:paraId="7C40FD33" w14:textId="59D094C5" w:rsidR="006A024C" w:rsidRPr="006A024C" w:rsidRDefault="006A024C" w:rsidP="00613D4E">
      <w:pPr>
        <w:ind w:firstLine="360"/>
        <w:rPr>
          <w:lang w:eastAsia="zh-CN"/>
        </w:rPr>
      </w:pPr>
      <w:r w:rsidRPr="006A024C">
        <w:rPr>
          <w:lang w:eastAsia="zh-CN"/>
        </w:rPr>
        <w:t>1) niespełniającej wymagań określonych w SIWZ</w:t>
      </w:r>
      <w:r w:rsidR="006C5E08">
        <w:rPr>
          <w:lang w:eastAsia="zh-CN"/>
        </w:rPr>
        <w:t xml:space="preserve"> lub Umowie</w:t>
      </w:r>
      <w:r w:rsidRPr="006A024C">
        <w:rPr>
          <w:lang w:eastAsia="zh-CN"/>
        </w:rPr>
        <w:t>;</w:t>
      </w:r>
    </w:p>
    <w:p w14:paraId="643E8590" w14:textId="1FF7533E" w:rsidR="006A024C" w:rsidRPr="006A024C" w:rsidRDefault="006A024C" w:rsidP="00613D4E">
      <w:pPr>
        <w:ind w:firstLine="360"/>
        <w:rPr>
          <w:lang w:eastAsia="zh-CN"/>
        </w:rPr>
      </w:pPr>
      <w:r w:rsidRPr="006A024C">
        <w:rPr>
          <w:lang w:eastAsia="zh-CN"/>
        </w:rPr>
        <w:t>2) gdy przewiduje termin zapłaty wynagrodzenia dłuższy niż określony w ust. 1</w:t>
      </w:r>
      <w:r w:rsidR="006C5E08">
        <w:rPr>
          <w:lang w:eastAsia="zh-CN"/>
        </w:rPr>
        <w:t>3</w:t>
      </w:r>
      <w:r w:rsidRPr="006A024C">
        <w:rPr>
          <w:lang w:eastAsia="zh-CN"/>
        </w:rPr>
        <w:t>.</w:t>
      </w:r>
    </w:p>
    <w:p w14:paraId="4D96BEDA" w14:textId="665A7989" w:rsidR="006A024C" w:rsidRPr="006A024C" w:rsidRDefault="006A024C" w:rsidP="002243EC">
      <w:pPr>
        <w:pStyle w:val="Akapitzlist"/>
        <w:numPr>
          <w:ilvl w:val="0"/>
          <w:numId w:val="12"/>
        </w:numPr>
        <w:jc w:val="both"/>
        <w:rPr>
          <w:lang w:eastAsia="zh-CN"/>
        </w:rPr>
      </w:pPr>
      <w:r w:rsidRPr="006A024C">
        <w:rPr>
          <w:lang w:eastAsia="zh-CN"/>
        </w:rPr>
        <w:t>Niezgłoszenie pisemnych zastrzeżeń do przedłożonego projektu umowy  o podwykonawstwo</w:t>
      </w:r>
      <w:r w:rsidR="006C5E08">
        <w:rPr>
          <w:lang w:eastAsia="zh-CN"/>
        </w:rPr>
        <w:t xml:space="preserve"> lub projektu zmian tej umowy</w:t>
      </w:r>
      <w:r w:rsidRPr="006A024C">
        <w:rPr>
          <w:lang w:eastAsia="zh-CN"/>
        </w:rPr>
        <w:t xml:space="preserve">, której przedmiotem są roboty budowlane, w terminie 7 dni od dnia przedłożenia, uważa się </w:t>
      </w:r>
      <w:r w:rsidR="00613D4E">
        <w:rPr>
          <w:lang w:eastAsia="zh-CN"/>
        </w:rPr>
        <w:t xml:space="preserve">  </w:t>
      </w:r>
      <w:r w:rsidRPr="006A024C">
        <w:rPr>
          <w:lang w:eastAsia="zh-CN"/>
        </w:rPr>
        <w:t>za akceptację projektu umowy przez Zamawiającego.</w:t>
      </w:r>
    </w:p>
    <w:p w14:paraId="2B248D5C" w14:textId="45FB1679" w:rsidR="006A024C" w:rsidRPr="006A024C" w:rsidRDefault="006A024C" w:rsidP="002243EC">
      <w:pPr>
        <w:pStyle w:val="Akapitzlist"/>
        <w:numPr>
          <w:ilvl w:val="0"/>
          <w:numId w:val="12"/>
        </w:numPr>
        <w:jc w:val="both"/>
        <w:rPr>
          <w:lang w:eastAsia="zh-CN"/>
        </w:rPr>
      </w:pPr>
      <w:r w:rsidRPr="006A024C">
        <w:rPr>
          <w:lang w:eastAsia="zh-C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006C5E08">
        <w:rPr>
          <w:lang w:eastAsia="zh-CN"/>
        </w:rPr>
        <w:t xml:space="preserve"> Zdanie pierwsze stosuje się odpowiednio do zmiany umowy o podwykonawstwo, której przedmiotem są roboty budowlane.</w:t>
      </w:r>
    </w:p>
    <w:p w14:paraId="344FC5EF" w14:textId="51051EC8" w:rsidR="006A024C" w:rsidRPr="006A024C" w:rsidRDefault="006A024C" w:rsidP="002243EC">
      <w:pPr>
        <w:pStyle w:val="Akapitzlist"/>
        <w:numPr>
          <w:ilvl w:val="0"/>
          <w:numId w:val="12"/>
        </w:numPr>
        <w:jc w:val="both"/>
        <w:rPr>
          <w:lang w:eastAsia="zh-CN"/>
        </w:rPr>
      </w:pPr>
      <w:r w:rsidRPr="006A024C">
        <w:rPr>
          <w:lang w:eastAsia="zh-CN"/>
        </w:rPr>
        <w:t xml:space="preserve">Zamawiający, w terminie 7 dni od dnia przedłożenia dokumentów zgłasza pisemny sprzeciw </w:t>
      </w:r>
      <w:r w:rsidR="00613D4E">
        <w:rPr>
          <w:lang w:eastAsia="zh-CN"/>
        </w:rPr>
        <w:t xml:space="preserve">                       </w:t>
      </w:r>
      <w:r w:rsidRPr="006A024C">
        <w:rPr>
          <w:lang w:eastAsia="zh-CN"/>
        </w:rPr>
        <w:t>do umowy o podwykonawstwo, której przedmiotem są roboty budowlane</w:t>
      </w:r>
      <w:r w:rsidR="006C5E08">
        <w:rPr>
          <w:lang w:eastAsia="zh-CN"/>
        </w:rPr>
        <w:t xml:space="preserve"> lub jej zmian</w:t>
      </w:r>
      <w:r w:rsidRPr="006A024C">
        <w:rPr>
          <w:lang w:eastAsia="zh-CN"/>
        </w:rPr>
        <w:t xml:space="preserve">, </w:t>
      </w:r>
      <w:r w:rsidR="00526305">
        <w:rPr>
          <w:lang w:eastAsia="zh-CN"/>
        </w:rPr>
        <w:br/>
      </w:r>
      <w:r w:rsidRPr="006A024C">
        <w:rPr>
          <w:lang w:eastAsia="zh-CN"/>
        </w:rPr>
        <w:t>w przypadkach, o których mowa w ust. 1</w:t>
      </w:r>
      <w:r w:rsidR="006C5E08">
        <w:rPr>
          <w:lang w:eastAsia="zh-CN"/>
        </w:rPr>
        <w:t>4</w:t>
      </w:r>
      <w:r w:rsidRPr="006A024C">
        <w:rPr>
          <w:lang w:eastAsia="zh-CN"/>
        </w:rPr>
        <w:t>.</w:t>
      </w:r>
    </w:p>
    <w:p w14:paraId="73692E8C" w14:textId="65840386" w:rsidR="006A024C" w:rsidRPr="006A024C" w:rsidRDefault="006A024C" w:rsidP="002243EC">
      <w:pPr>
        <w:pStyle w:val="Akapitzlist"/>
        <w:numPr>
          <w:ilvl w:val="0"/>
          <w:numId w:val="12"/>
        </w:numPr>
        <w:jc w:val="both"/>
        <w:rPr>
          <w:lang w:eastAsia="zh-CN"/>
        </w:rPr>
      </w:pPr>
      <w:r w:rsidRPr="006A024C">
        <w:rPr>
          <w:lang w:eastAsia="zh-CN"/>
        </w:rPr>
        <w:t>Niezgłoszenie pisemnego sprzeciwu do przedłożonej umowy o podwykonawstwo, której przedmiotem są roboty budowlane, w terminie 7 dni od dnia przedłożenia dokumentów, uważa się za akceptację umowy przez Zamawiającego.</w:t>
      </w:r>
    </w:p>
    <w:p w14:paraId="252BB110" w14:textId="43F1D257" w:rsidR="006A024C" w:rsidRPr="006A024C" w:rsidRDefault="006A024C" w:rsidP="002243EC">
      <w:pPr>
        <w:pStyle w:val="Akapitzlist"/>
        <w:numPr>
          <w:ilvl w:val="0"/>
          <w:numId w:val="12"/>
        </w:numPr>
        <w:jc w:val="both"/>
        <w:rPr>
          <w:lang w:eastAsia="zh-CN"/>
        </w:rPr>
      </w:pPr>
      <w:r w:rsidRPr="006A024C">
        <w:rPr>
          <w:lang w:eastAsia="zh-C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p>
    <w:p w14:paraId="18348490" w14:textId="6318D686" w:rsidR="006A024C" w:rsidRPr="006A024C" w:rsidRDefault="006A024C" w:rsidP="002243EC">
      <w:pPr>
        <w:pStyle w:val="Akapitzlist"/>
        <w:numPr>
          <w:ilvl w:val="0"/>
          <w:numId w:val="12"/>
        </w:numPr>
        <w:jc w:val="both"/>
        <w:rPr>
          <w:lang w:eastAsia="zh-CN"/>
        </w:rPr>
      </w:pPr>
      <w:r w:rsidRPr="006A024C">
        <w:rPr>
          <w:lang w:eastAsia="zh-CN"/>
        </w:rPr>
        <w:t>W przypadku, o którym mowa w ust. 1</w:t>
      </w:r>
      <w:r w:rsidR="007C36C0">
        <w:rPr>
          <w:lang w:eastAsia="zh-CN"/>
        </w:rPr>
        <w:t>9</w:t>
      </w:r>
      <w:r w:rsidRPr="006A024C">
        <w:rPr>
          <w:lang w:eastAsia="zh-CN"/>
        </w:rPr>
        <w:t>, jeżeli termin zapłaty wynagrodzenia jest dłuższy niż określony w ust. 1</w:t>
      </w:r>
      <w:r w:rsidR="007C36C0">
        <w:rPr>
          <w:lang w:eastAsia="zh-CN"/>
        </w:rPr>
        <w:t>3</w:t>
      </w:r>
      <w:r w:rsidRPr="006A024C">
        <w:rPr>
          <w:lang w:eastAsia="zh-CN"/>
        </w:rPr>
        <w:t xml:space="preserve">, Zamawiający informuje o tym Wykonawcę i wzywa go do doprowadzenia </w:t>
      </w:r>
      <w:r w:rsidR="00613D4E">
        <w:rPr>
          <w:lang w:eastAsia="zh-CN"/>
        </w:rPr>
        <w:t xml:space="preserve">                              </w:t>
      </w:r>
      <w:r w:rsidRPr="006A024C">
        <w:rPr>
          <w:lang w:eastAsia="zh-CN"/>
        </w:rPr>
        <w:t>do zmiany tej umowy pod rygorem wystąpienia o zapłatę kary umownej.</w:t>
      </w:r>
    </w:p>
    <w:p w14:paraId="31CE424F" w14:textId="576A7F41" w:rsidR="006A024C" w:rsidRPr="006A024C" w:rsidRDefault="006A024C" w:rsidP="002243EC">
      <w:pPr>
        <w:pStyle w:val="Akapitzlist"/>
        <w:numPr>
          <w:ilvl w:val="0"/>
          <w:numId w:val="12"/>
        </w:numPr>
        <w:jc w:val="both"/>
        <w:rPr>
          <w:lang w:eastAsia="zh-CN"/>
        </w:rPr>
      </w:pPr>
      <w:r w:rsidRPr="006A024C">
        <w:rPr>
          <w:lang w:eastAsia="zh-CN"/>
        </w:rPr>
        <w:t>Przepisy ust. 11–19 stosuje się odpowiednio do zmian tej umowy o podwykonawstwo.</w:t>
      </w:r>
    </w:p>
    <w:p w14:paraId="50D29ACD" w14:textId="2BA0B5BC" w:rsidR="006A024C" w:rsidRPr="006A024C" w:rsidRDefault="006A024C" w:rsidP="002243EC">
      <w:pPr>
        <w:pStyle w:val="Akapitzlist"/>
        <w:numPr>
          <w:ilvl w:val="0"/>
          <w:numId w:val="12"/>
        </w:numPr>
        <w:jc w:val="both"/>
        <w:rPr>
          <w:lang w:eastAsia="zh-CN"/>
        </w:rPr>
      </w:pPr>
      <w:r w:rsidRPr="006A024C">
        <w:rPr>
          <w:lang w:eastAsia="zh-C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A899CF7" w14:textId="4C7AB01A" w:rsidR="006A024C" w:rsidRPr="006A024C" w:rsidRDefault="006A024C" w:rsidP="002243EC">
      <w:pPr>
        <w:pStyle w:val="Akapitzlist"/>
        <w:numPr>
          <w:ilvl w:val="0"/>
          <w:numId w:val="12"/>
        </w:numPr>
        <w:jc w:val="both"/>
        <w:rPr>
          <w:lang w:eastAsia="zh-CN"/>
        </w:rPr>
      </w:pPr>
      <w:r w:rsidRPr="006A024C">
        <w:rPr>
          <w:lang w:eastAsia="zh-CN"/>
        </w:rPr>
        <w:t>Wynagrodzenie, o którym mowa w ust. 2</w:t>
      </w:r>
      <w:r w:rsidR="007C36C0">
        <w:rPr>
          <w:lang w:eastAsia="zh-CN"/>
        </w:rPr>
        <w:t>2</w:t>
      </w:r>
      <w:r w:rsidRPr="006A024C">
        <w:rPr>
          <w:lang w:eastAsia="zh-CN"/>
        </w:rPr>
        <w:t xml:space="preserve">, dotyczy wyłącznie należności powstałych      </w:t>
      </w:r>
      <w:r w:rsidR="00613D4E">
        <w:rPr>
          <w:lang w:eastAsia="zh-CN"/>
        </w:rPr>
        <w:t xml:space="preserve">                           </w:t>
      </w:r>
      <w:r w:rsidRPr="006A024C">
        <w:rPr>
          <w:lang w:eastAsia="zh-CN"/>
        </w:rPr>
        <w:t xml:space="preserve">           po zaakceptowaniu przez Zamawiającego umowy o podwykonawstwo, której przedmiotem są roboty budowlane, lub po przedłożeniu Zamawiającemu poświadczonej za zgodność </w:t>
      </w:r>
      <w:r w:rsidR="00526305">
        <w:rPr>
          <w:lang w:eastAsia="zh-CN"/>
        </w:rPr>
        <w:br/>
      </w:r>
      <w:r w:rsidRPr="006A024C">
        <w:rPr>
          <w:lang w:eastAsia="zh-CN"/>
        </w:rPr>
        <w:t xml:space="preserve"> z oryginałem kopii umowy o podwykonawstwo, której przedmiotem  są dostawy lub usługi.</w:t>
      </w:r>
    </w:p>
    <w:p w14:paraId="4C577830" w14:textId="7DE686D6" w:rsidR="006A024C" w:rsidRPr="006A024C" w:rsidRDefault="006A024C" w:rsidP="002243EC">
      <w:pPr>
        <w:pStyle w:val="Akapitzlist"/>
        <w:numPr>
          <w:ilvl w:val="0"/>
          <w:numId w:val="12"/>
        </w:numPr>
        <w:jc w:val="both"/>
        <w:rPr>
          <w:lang w:eastAsia="zh-CN"/>
        </w:rPr>
      </w:pPr>
      <w:r w:rsidRPr="006A024C">
        <w:rPr>
          <w:lang w:eastAsia="zh-CN"/>
        </w:rPr>
        <w:t>Bezpośrednia zapłata obejmuje wyłącznie należne wynagrodzenie, bez odsetek, należnych Podwykonawcy lub dalszemu Podwykonawcy.</w:t>
      </w:r>
    </w:p>
    <w:p w14:paraId="52AA95B7" w14:textId="0FCFC318" w:rsidR="006A024C" w:rsidRPr="006A024C" w:rsidRDefault="006A024C" w:rsidP="002243EC">
      <w:pPr>
        <w:pStyle w:val="Akapitzlist"/>
        <w:numPr>
          <w:ilvl w:val="0"/>
          <w:numId w:val="12"/>
        </w:numPr>
        <w:jc w:val="both"/>
        <w:rPr>
          <w:lang w:eastAsia="zh-CN"/>
        </w:rPr>
      </w:pPr>
      <w:r w:rsidRPr="006A024C">
        <w:rPr>
          <w:lang w:eastAsia="zh-CN"/>
        </w:rPr>
        <w:lastRenderedPageBreak/>
        <w:t>Przed dokonaniem bezpośredniej zapłaty Zamawiający jest obowiązany umożliwić Wykonawcy zgłoszenie pisemnych uwag dotyczących zasadności bezpośredniej zapłaty wynagrodzenia Podwykonawcy lub dalszemu Podwykonawcy, o których mowa w ust. 21. Zamawiający informuje o terminie zgłaszania uwag, nie krótszym niż 7 dni od dnia doręczenia tej informacji.</w:t>
      </w:r>
    </w:p>
    <w:p w14:paraId="753E63DF" w14:textId="307C333B" w:rsidR="006A024C" w:rsidRPr="006A024C" w:rsidRDefault="006A024C" w:rsidP="002243EC">
      <w:pPr>
        <w:pStyle w:val="Akapitzlist"/>
        <w:numPr>
          <w:ilvl w:val="0"/>
          <w:numId w:val="12"/>
        </w:numPr>
        <w:jc w:val="both"/>
        <w:rPr>
          <w:lang w:eastAsia="zh-CN"/>
        </w:rPr>
      </w:pPr>
      <w:r w:rsidRPr="006A024C">
        <w:rPr>
          <w:lang w:eastAsia="zh-CN"/>
        </w:rPr>
        <w:t xml:space="preserve">W przypadku zgłoszenia uwag, o których mowa w ust. 24, w terminie wskazanym przez </w:t>
      </w:r>
      <w:r w:rsidR="00613D4E">
        <w:rPr>
          <w:lang w:eastAsia="zh-CN"/>
        </w:rPr>
        <w:t>Z</w:t>
      </w:r>
      <w:r w:rsidRPr="006A024C">
        <w:rPr>
          <w:lang w:eastAsia="zh-CN"/>
        </w:rPr>
        <w:t>amawiającego, Zamawiający może:</w:t>
      </w:r>
    </w:p>
    <w:p w14:paraId="758A4C68" w14:textId="77777777" w:rsidR="006A024C" w:rsidRPr="006A024C" w:rsidRDefault="006A024C" w:rsidP="00613D4E">
      <w:pPr>
        <w:pStyle w:val="Akapitzlist"/>
        <w:numPr>
          <w:ilvl w:val="0"/>
          <w:numId w:val="14"/>
        </w:numPr>
        <w:jc w:val="both"/>
        <w:rPr>
          <w:lang w:eastAsia="zh-CN"/>
        </w:rPr>
      </w:pPr>
      <w:r w:rsidRPr="006A024C">
        <w:rPr>
          <w:lang w:eastAsia="zh-CN"/>
        </w:rPr>
        <w:t>nie dokonać bezpośredniej zapłaty wynagrodzenia Podwykonawcy lub dalszemu Podwykonawcy, jeżeli Wykonawca wykaże niezasadność takiej zapłaty albo</w:t>
      </w:r>
    </w:p>
    <w:p w14:paraId="55A22F49" w14:textId="77777777" w:rsidR="006A024C" w:rsidRPr="006A024C" w:rsidRDefault="006A024C" w:rsidP="00613D4E">
      <w:pPr>
        <w:pStyle w:val="Akapitzlist"/>
        <w:numPr>
          <w:ilvl w:val="0"/>
          <w:numId w:val="14"/>
        </w:numPr>
        <w:jc w:val="both"/>
        <w:rPr>
          <w:lang w:eastAsia="zh-CN"/>
        </w:rPr>
      </w:pPr>
      <w:r w:rsidRPr="006A024C">
        <w:rPr>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FCE6F3" w14:textId="77777777" w:rsidR="006A024C" w:rsidRPr="006A024C" w:rsidRDefault="006A024C" w:rsidP="00613D4E">
      <w:pPr>
        <w:pStyle w:val="Akapitzlist"/>
        <w:numPr>
          <w:ilvl w:val="0"/>
          <w:numId w:val="14"/>
        </w:numPr>
        <w:jc w:val="both"/>
        <w:rPr>
          <w:lang w:eastAsia="zh-CN"/>
        </w:rPr>
      </w:pPr>
      <w:r w:rsidRPr="006A024C">
        <w:rPr>
          <w:lang w:eastAsia="zh-CN"/>
        </w:rPr>
        <w:t>dokonać bezpośredniej zapłaty wynagrodzenia Podwykonawcy lub dalszemu Podwykonawcy, jeżeli Podwykonawca lub dalszy Podwykonawca wykaże zasadność takiej zapłaty.</w:t>
      </w:r>
    </w:p>
    <w:p w14:paraId="0634D38B" w14:textId="27C62B29" w:rsidR="006A024C" w:rsidRPr="006A024C" w:rsidRDefault="006A024C" w:rsidP="002243EC">
      <w:pPr>
        <w:pStyle w:val="Akapitzlist"/>
        <w:numPr>
          <w:ilvl w:val="0"/>
          <w:numId w:val="12"/>
        </w:numPr>
        <w:jc w:val="both"/>
        <w:rPr>
          <w:lang w:eastAsia="zh-CN"/>
        </w:rPr>
      </w:pPr>
      <w:r w:rsidRPr="006A024C">
        <w:rPr>
          <w:lang w:eastAsia="zh-CN"/>
        </w:rPr>
        <w:t>W przypadku dokonania bezpośredniej zapłaty Podwykonawcy lub dalszemu Podwykonawcy, o których mowa w ust. 21, Zamawiający potrąca kwotę wypłaconego wynagrodzenia z wynagrodzenia należnego Wykonawcy.</w:t>
      </w:r>
    </w:p>
    <w:p w14:paraId="33A4381D" w14:textId="78729DBB" w:rsidR="006A024C" w:rsidRPr="006A024C" w:rsidRDefault="006A024C" w:rsidP="002243EC">
      <w:pPr>
        <w:pStyle w:val="Akapitzlist"/>
        <w:numPr>
          <w:ilvl w:val="0"/>
          <w:numId w:val="12"/>
        </w:numPr>
        <w:jc w:val="both"/>
        <w:rPr>
          <w:lang w:eastAsia="zh-CN"/>
        </w:rPr>
      </w:pPr>
      <w:r w:rsidRPr="006A024C">
        <w:rPr>
          <w:lang w:eastAsia="zh-CN"/>
        </w:rPr>
        <w:t xml:space="preserve">Konieczność wielokrotnego dokonywania bezpośredniej zapłaty Podwykonawcy                 </w:t>
      </w:r>
      <w:r w:rsidR="00613D4E">
        <w:rPr>
          <w:lang w:eastAsia="zh-CN"/>
        </w:rPr>
        <w:t xml:space="preserve">                 </w:t>
      </w:r>
      <w:r w:rsidRPr="006A024C">
        <w:rPr>
          <w:lang w:eastAsia="zh-CN"/>
        </w:rPr>
        <w:t xml:space="preserve">    lub dalszemu Podwykonawcy, o których mowa w ust. 21, lub konieczność dokonania bezpośrednich zapłat na sumę większą niż 5% wartości umowy w sprawie zamówienia publicznego może stanowić podstawę do odstąpienia od umowy w sprawie zamówienia publicznego przez Zamawiającego.</w:t>
      </w:r>
    </w:p>
    <w:p w14:paraId="3E09885A" w14:textId="601A06F8" w:rsidR="006A024C" w:rsidRPr="006A024C" w:rsidRDefault="006A024C" w:rsidP="002243EC">
      <w:pPr>
        <w:pStyle w:val="Akapitzlist"/>
        <w:numPr>
          <w:ilvl w:val="0"/>
          <w:numId w:val="12"/>
        </w:numPr>
        <w:jc w:val="both"/>
        <w:rPr>
          <w:lang w:eastAsia="zh-CN"/>
        </w:rPr>
      </w:pPr>
      <w:r w:rsidRPr="006A024C">
        <w:rPr>
          <w:lang w:eastAsia="zh-CN"/>
        </w:rPr>
        <w:t>Umowa o roboty budowlane z Podwykonawcami i dalszymi Podwykonawcami zawiera w szczególności postanowienia dotyczące:</w:t>
      </w:r>
    </w:p>
    <w:p w14:paraId="0EC0BA0B" w14:textId="77777777" w:rsidR="006A024C" w:rsidRPr="006A024C" w:rsidRDefault="006A024C" w:rsidP="00782801">
      <w:pPr>
        <w:pStyle w:val="Akapitzlist"/>
        <w:numPr>
          <w:ilvl w:val="0"/>
          <w:numId w:val="15"/>
        </w:numPr>
        <w:jc w:val="both"/>
        <w:rPr>
          <w:lang w:eastAsia="zh-CN"/>
        </w:rPr>
      </w:pPr>
      <w:r w:rsidRPr="006A024C">
        <w:rPr>
          <w:lang w:eastAsia="zh-CN"/>
        </w:rPr>
        <w:t>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14:paraId="12ADE734" w14:textId="77777777" w:rsidR="006A024C" w:rsidRPr="006A024C" w:rsidRDefault="006A024C" w:rsidP="00782801">
      <w:pPr>
        <w:pStyle w:val="Akapitzlist"/>
        <w:numPr>
          <w:ilvl w:val="0"/>
          <w:numId w:val="15"/>
        </w:numPr>
        <w:jc w:val="both"/>
        <w:rPr>
          <w:lang w:eastAsia="zh-CN"/>
        </w:rPr>
      </w:pPr>
      <w:r w:rsidRPr="006A024C">
        <w:rPr>
          <w:lang w:eastAsia="zh-CN"/>
        </w:rPr>
        <w:t>wskazania terminu na zgłoszenie przez Zamawiającego zastrzeżeń do projektu umowy o podwykonawstwo, której przedmiotem są roboty budowlane, i do projektu jej zmiany lub sprzeciwu do umowy o podwykonawstwo, której przedmiotem  są roboty budowlane, i do jej zmian;</w:t>
      </w:r>
    </w:p>
    <w:p w14:paraId="348B7A00" w14:textId="77777777" w:rsidR="006A024C" w:rsidRPr="006A024C" w:rsidRDefault="006A024C" w:rsidP="00782801">
      <w:pPr>
        <w:pStyle w:val="Akapitzlist"/>
        <w:numPr>
          <w:ilvl w:val="0"/>
          <w:numId w:val="15"/>
        </w:numPr>
        <w:jc w:val="both"/>
        <w:rPr>
          <w:lang w:eastAsia="zh-CN"/>
        </w:rPr>
      </w:pPr>
      <w:r w:rsidRPr="006A024C">
        <w:rPr>
          <w:lang w:eastAsia="zh-CN"/>
        </w:rPr>
        <w:t>obowiązku przedkładania przez Wykonawcę Zamawiającemu poświadczonej   za zgodność z oryginałem kopii zawartych umów o podwykonawstwo, których przedmiotem są dostawy lub usługi, oraz ich zmian;</w:t>
      </w:r>
    </w:p>
    <w:p w14:paraId="65D4301C" w14:textId="77777777" w:rsidR="006A024C" w:rsidRPr="006A024C" w:rsidRDefault="006A024C" w:rsidP="00782801">
      <w:pPr>
        <w:pStyle w:val="Akapitzlist"/>
        <w:numPr>
          <w:ilvl w:val="0"/>
          <w:numId w:val="15"/>
        </w:numPr>
        <w:jc w:val="both"/>
        <w:rPr>
          <w:lang w:eastAsia="zh-CN"/>
        </w:rPr>
      </w:pPr>
      <w:r w:rsidRPr="006A024C">
        <w:rPr>
          <w:lang w:eastAsia="zh-CN"/>
        </w:rPr>
        <w:t xml:space="preserve">zasad zapłaty wynagrodzenia Wykonawcy, uwarunkowanej przedstawieniem przez niego dowodów potwierdzających zapłatę wymagalnego wynagrodzenia Podwykonawcom </w:t>
      </w:r>
      <w:r w:rsidR="00782801">
        <w:rPr>
          <w:lang w:eastAsia="zh-CN"/>
        </w:rPr>
        <w:t xml:space="preserve">                          </w:t>
      </w:r>
      <w:r w:rsidRPr="006A024C">
        <w:rPr>
          <w:lang w:eastAsia="zh-CN"/>
        </w:rPr>
        <w:t>lub dalszym Podwykonawcom;</w:t>
      </w:r>
    </w:p>
    <w:p w14:paraId="18468169" w14:textId="77777777" w:rsidR="006A024C" w:rsidRPr="006A024C" w:rsidRDefault="006A024C" w:rsidP="00782801">
      <w:pPr>
        <w:pStyle w:val="Akapitzlist"/>
        <w:numPr>
          <w:ilvl w:val="0"/>
          <w:numId w:val="15"/>
        </w:numPr>
        <w:jc w:val="both"/>
        <w:rPr>
          <w:lang w:eastAsia="zh-CN"/>
        </w:rPr>
      </w:pPr>
      <w:r w:rsidRPr="006A024C">
        <w:rPr>
          <w:lang w:eastAsia="zh-CN"/>
        </w:rPr>
        <w:t>terminu zapłaty wynagrodzenia podwykonawcy lub dalszemu podwykonawcy;</w:t>
      </w:r>
    </w:p>
    <w:p w14:paraId="63DF4773" w14:textId="77777777" w:rsidR="006A024C" w:rsidRPr="006A024C" w:rsidRDefault="006A024C" w:rsidP="00782801">
      <w:pPr>
        <w:pStyle w:val="Akapitzlist"/>
        <w:numPr>
          <w:ilvl w:val="0"/>
          <w:numId w:val="15"/>
        </w:numPr>
        <w:jc w:val="both"/>
        <w:rPr>
          <w:lang w:eastAsia="zh-CN"/>
        </w:rPr>
      </w:pPr>
      <w:r w:rsidRPr="006A024C">
        <w:rPr>
          <w:lang w:eastAsia="zh-CN"/>
        </w:rPr>
        <w:t>zasad zawierania umów o podwykonawstwo z dalszymi podwykonawcami;</w:t>
      </w:r>
    </w:p>
    <w:p w14:paraId="07C4EA5C" w14:textId="77777777" w:rsidR="006A024C" w:rsidRPr="006A024C" w:rsidRDefault="006A024C" w:rsidP="00782801">
      <w:pPr>
        <w:pStyle w:val="Akapitzlist"/>
        <w:numPr>
          <w:ilvl w:val="0"/>
          <w:numId w:val="15"/>
        </w:numPr>
        <w:jc w:val="both"/>
        <w:rPr>
          <w:lang w:eastAsia="zh-CN"/>
        </w:rPr>
      </w:pPr>
      <w:r w:rsidRPr="006A024C">
        <w:rPr>
          <w:lang w:eastAsia="zh-CN"/>
        </w:rPr>
        <w:t>wysokości kar umownych, z tytułu:</w:t>
      </w:r>
    </w:p>
    <w:p w14:paraId="285F8E42" w14:textId="77777777" w:rsidR="006A024C" w:rsidRPr="006A024C" w:rsidRDefault="006A024C" w:rsidP="00484F0A">
      <w:pPr>
        <w:pStyle w:val="Akapitzlist"/>
        <w:numPr>
          <w:ilvl w:val="0"/>
          <w:numId w:val="37"/>
        </w:numPr>
        <w:jc w:val="both"/>
        <w:rPr>
          <w:lang w:eastAsia="zh-CN"/>
        </w:rPr>
      </w:pPr>
      <w:r w:rsidRPr="006A024C">
        <w:rPr>
          <w:lang w:eastAsia="zh-CN"/>
        </w:rPr>
        <w:t xml:space="preserve">braku zapłaty lub nieterminowej zapłaty wynagrodzenia należnego Podwykonawcom </w:t>
      </w:r>
      <w:r w:rsidR="00782801">
        <w:rPr>
          <w:lang w:eastAsia="zh-CN"/>
        </w:rPr>
        <w:t xml:space="preserve">                       </w:t>
      </w:r>
      <w:r w:rsidRPr="006A024C">
        <w:rPr>
          <w:lang w:eastAsia="zh-CN"/>
        </w:rPr>
        <w:t>lub dalszym Podwykonawcom,</w:t>
      </w:r>
    </w:p>
    <w:p w14:paraId="74E154B6" w14:textId="77777777" w:rsidR="006A024C" w:rsidRPr="006A024C" w:rsidRDefault="006A024C" w:rsidP="00484F0A">
      <w:pPr>
        <w:pStyle w:val="Akapitzlist"/>
        <w:numPr>
          <w:ilvl w:val="0"/>
          <w:numId w:val="37"/>
        </w:numPr>
        <w:jc w:val="both"/>
        <w:rPr>
          <w:lang w:eastAsia="zh-CN"/>
        </w:rPr>
      </w:pPr>
      <w:r w:rsidRPr="006A024C">
        <w:rPr>
          <w:lang w:eastAsia="zh-CN"/>
        </w:rPr>
        <w:t>nieprzedłożenia do zaakceptowania projektu umowy o podwykonawstwo, której przedmiotem są roboty budowlane, lub projektu jej zmiany,</w:t>
      </w:r>
    </w:p>
    <w:p w14:paraId="037BC90D" w14:textId="77777777" w:rsidR="006A024C" w:rsidRPr="006A024C" w:rsidRDefault="006A024C" w:rsidP="00484F0A">
      <w:pPr>
        <w:pStyle w:val="Akapitzlist"/>
        <w:numPr>
          <w:ilvl w:val="0"/>
          <w:numId w:val="37"/>
        </w:numPr>
        <w:jc w:val="both"/>
        <w:rPr>
          <w:lang w:eastAsia="zh-CN"/>
        </w:rPr>
      </w:pPr>
      <w:r w:rsidRPr="006A024C">
        <w:rPr>
          <w:lang w:eastAsia="zh-CN"/>
        </w:rPr>
        <w:t>nieprzedłożenia poświadczonej za zgodność z oryginałem kopii umowy  o podwykonawstwo lub jej zmiany,</w:t>
      </w:r>
    </w:p>
    <w:p w14:paraId="3EDC9FCF" w14:textId="77777777" w:rsidR="006A024C" w:rsidRPr="006A024C" w:rsidRDefault="006A024C" w:rsidP="00484F0A">
      <w:pPr>
        <w:pStyle w:val="Akapitzlist"/>
        <w:numPr>
          <w:ilvl w:val="0"/>
          <w:numId w:val="37"/>
        </w:numPr>
        <w:jc w:val="both"/>
        <w:rPr>
          <w:lang w:eastAsia="zh-CN"/>
        </w:rPr>
      </w:pPr>
      <w:r w:rsidRPr="006A024C">
        <w:rPr>
          <w:lang w:eastAsia="zh-CN"/>
        </w:rPr>
        <w:t>braku zmiany umowy o podwykonawstwo w zakresie terminu zapłaty.</w:t>
      </w:r>
    </w:p>
    <w:p w14:paraId="30EBA8DC" w14:textId="2A0E434A" w:rsidR="006A024C" w:rsidRDefault="006A024C" w:rsidP="00B01477">
      <w:pPr>
        <w:pStyle w:val="Akapitzlist"/>
        <w:numPr>
          <w:ilvl w:val="0"/>
          <w:numId w:val="12"/>
        </w:numPr>
        <w:rPr>
          <w:lang w:eastAsia="zh-CN"/>
        </w:rPr>
      </w:pPr>
      <w:r w:rsidRPr="006A024C">
        <w:rPr>
          <w:lang w:eastAsia="zh-CN"/>
        </w:rPr>
        <w:lastRenderedPageBreak/>
        <w:t>W przypadkach, o których mowa w ust. 2</w:t>
      </w:r>
      <w:r w:rsidR="006C5E08">
        <w:rPr>
          <w:lang w:eastAsia="zh-CN"/>
        </w:rPr>
        <w:t>9</w:t>
      </w:r>
      <w:r w:rsidRPr="006A024C">
        <w:rPr>
          <w:lang w:eastAsia="zh-CN"/>
        </w:rPr>
        <w:t xml:space="preserve"> pkt 1 i 3 oraz w ust. 15 i ust. 18, przedkładający może poświadczyć za zgodność z oryginałem kopię umowy o podwykonawstwo.</w:t>
      </w:r>
    </w:p>
    <w:p w14:paraId="1FFCD7B9" w14:textId="523750AE" w:rsidR="00B01477" w:rsidRDefault="00B01477" w:rsidP="00B01477">
      <w:pPr>
        <w:pStyle w:val="Akapitzlist"/>
        <w:rPr>
          <w:lang w:eastAsia="zh-CN"/>
        </w:rPr>
      </w:pPr>
    </w:p>
    <w:p w14:paraId="2F1F03B8" w14:textId="77777777" w:rsidR="00B01477" w:rsidRPr="006A024C" w:rsidRDefault="00B01477" w:rsidP="00B01477">
      <w:pPr>
        <w:pStyle w:val="Akapitzlist"/>
        <w:rPr>
          <w:lang w:eastAsia="zh-CN"/>
        </w:rPr>
      </w:pPr>
    </w:p>
    <w:p w14:paraId="5BB9BF89" w14:textId="77777777" w:rsidR="006A024C" w:rsidRPr="006A024C" w:rsidRDefault="006A024C" w:rsidP="00782801">
      <w:pPr>
        <w:jc w:val="center"/>
        <w:rPr>
          <w:b/>
          <w:bCs/>
          <w:lang w:eastAsia="zh-CN"/>
        </w:rPr>
      </w:pPr>
      <w:r w:rsidRPr="006A024C">
        <w:rPr>
          <w:b/>
          <w:bCs/>
          <w:lang w:eastAsia="zh-CN"/>
        </w:rPr>
        <w:t>§ 9</w:t>
      </w:r>
      <w:r w:rsidR="00782801" w:rsidRPr="00782801">
        <w:rPr>
          <w:b/>
          <w:bCs/>
          <w:lang w:eastAsia="zh-CN"/>
        </w:rPr>
        <w:t xml:space="preserve"> </w:t>
      </w:r>
      <w:r w:rsidRPr="006A024C">
        <w:rPr>
          <w:b/>
          <w:bCs/>
          <w:lang w:eastAsia="zh-CN"/>
        </w:rPr>
        <w:t>Wynagrodzenie</w:t>
      </w:r>
    </w:p>
    <w:p w14:paraId="7FF5CCC6" w14:textId="19C2C04C" w:rsidR="006A024C" w:rsidRPr="006A024C" w:rsidRDefault="006A024C" w:rsidP="00782801">
      <w:pPr>
        <w:pStyle w:val="Akapitzlist"/>
        <w:numPr>
          <w:ilvl w:val="0"/>
          <w:numId w:val="16"/>
        </w:numPr>
        <w:jc w:val="both"/>
        <w:rPr>
          <w:lang w:eastAsia="zh-CN"/>
        </w:rPr>
      </w:pPr>
      <w:r w:rsidRPr="006A024C">
        <w:rPr>
          <w:lang w:eastAsia="zh-CN"/>
        </w:rPr>
        <w:t xml:space="preserve">Za wykonanie Przedmiotu Umowy, </w:t>
      </w:r>
      <w:r w:rsidR="001A2BB9">
        <w:rPr>
          <w:lang w:eastAsia="zh-CN"/>
        </w:rPr>
        <w:t>S</w:t>
      </w:r>
      <w:r w:rsidRPr="006A024C">
        <w:rPr>
          <w:lang w:eastAsia="zh-CN"/>
        </w:rPr>
        <w:t>trony ustalają wynagrodzenie w wysokości określonej</w:t>
      </w:r>
      <w:r w:rsidR="00526305">
        <w:rPr>
          <w:lang w:eastAsia="zh-CN"/>
        </w:rPr>
        <w:br/>
      </w:r>
      <w:r w:rsidRPr="006A024C">
        <w:rPr>
          <w:lang w:eastAsia="zh-CN"/>
        </w:rPr>
        <w:t xml:space="preserve"> w ofercie Wykonawcy.                                                                              </w:t>
      </w:r>
    </w:p>
    <w:p w14:paraId="13BDB840" w14:textId="77777777" w:rsidR="006A024C" w:rsidRPr="006A024C" w:rsidRDefault="006A024C" w:rsidP="002243EC">
      <w:pPr>
        <w:pStyle w:val="Akapitzlist"/>
        <w:numPr>
          <w:ilvl w:val="0"/>
          <w:numId w:val="16"/>
        </w:numPr>
        <w:jc w:val="both"/>
        <w:rPr>
          <w:lang w:eastAsia="zh-CN"/>
        </w:rPr>
      </w:pPr>
      <w:r w:rsidRPr="006A024C">
        <w:rPr>
          <w:lang w:eastAsia="zh-CN"/>
        </w:rPr>
        <w:t xml:space="preserve">Wynagrodzenie, o którym mowa w ust. 1 wyraża się kwotą: </w:t>
      </w:r>
      <w:r w:rsidR="00782801">
        <w:rPr>
          <w:lang w:eastAsia="zh-CN"/>
        </w:rPr>
        <w:t xml:space="preserve"> </w:t>
      </w:r>
      <w:r w:rsidRPr="006A024C">
        <w:rPr>
          <w:lang w:eastAsia="zh-CN"/>
        </w:rPr>
        <w:t xml:space="preserve">........................... zł (słownie złotych: …..........................) obejmująca podatek  VAT w kwocie   ............................ zł  (słownie złotych: ………………………………….) . </w:t>
      </w:r>
    </w:p>
    <w:p w14:paraId="70522D83" w14:textId="77777777" w:rsidR="006A024C" w:rsidRDefault="006A024C" w:rsidP="00782801">
      <w:pPr>
        <w:pStyle w:val="Akapitzlist"/>
        <w:numPr>
          <w:ilvl w:val="0"/>
          <w:numId w:val="16"/>
        </w:numPr>
        <w:rPr>
          <w:lang w:eastAsia="zh-CN"/>
        </w:rPr>
      </w:pPr>
      <w:r w:rsidRPr="006A024C">
        <w:rPr>
          <w:lang w:eastAsia="zh-CN"/>
        </w:rPr>
        <w:t>Wartość wynagrodzenia jest niezmienna do końca realizacji Przedmiotu Umowy.</w:t>
      </w:r>
    </w:p>
    <w:p w14:paraId="27C57A3A" w14:textId="4F93181C" w:rsidR="007C36C0" w:rsidRPr="006A024C" w:rsidRDefault="007C36C0" w:rsidP="00526305">
      <w:pPr>
        <w:pStyle w:val="Akapitzlist"/>
        <w:numPr>
          <w:ilvl w:val="0"/>
          <w:numId w:val="16"/>
        </w:numPr>
        <w:jc w:val="both"/>
        <w:rPr>
          <w:lang w:eastAsia="zh-CN"/>
        </w:rPr>
      </w:pPr>
      <w:r>
        <w:rPr>
          <w:lang w:eastAsia="zh-CN"/>
        </w:rPr>
        <w:t xml:space="preserve">Warunkiem zapłaty przez Zamawiającego wynagrodzenia na rzecz Wykonawcy w kwocie wskazanej w ust. 2, jest przedstawienie przez Wykonawcę dowodów zapłaty </w:t>
      </w:r>
      <w:r w:rsidR="009073B7">
        <w:rPr>
          <w:lang w:eastAsia="zh-CN"/>
        </w:rPr>
        <w:t xml:space="preserve">wymagalnego </w:t>
      </w:r>
      <w:r>
        <w:rPr>
          <w:lang w:eastAsia="zh-CN"/>
        </w:rPr>
        <w:t>wynagrodzenia na rzecz podwykonawców</w:t>
      </w:r>
      <w:r w:rsidR="009073B7">
        <w:rPr>
          <w:lang w:eastAsia="zh-CN"/>
        </w:rPr>
        <w:t xml:space="preserve">, zgodnie z </w:t>
      </w:r>
      <w:r w:rsidR="009073B7">
        <w:rPr>
          <w:rFonts w:cstheme="minorHAnsi"/>
          <w:lang w:eastAsia="zh-CN"/>
        </w:rPr>
        <w:t>§</w:t>
      </w:r>
      <w:r w:rsidR="009073B7">
        <w:rPr>
          <w:lang w:eastAsia="zh-CN"/>
        </w:rPr>
        <w:t xml:space="preserve"> </w:t>
      </w:r>
      <w:r w:rsidR="00B570D2">
        <w:rPr>
          <w:lang w:eastAsia="zh-CN"/>
        </w:rPr>
        <w:t>15 Umowy.</w:t>
      </w:r>
    </w:p>
    <w:p w14:paraId="1BA8F89F" w14:textId="77777777" w:rsidR="006A024C" w:rsidRPr="006A024C" w:rsidRDefault="006A024C" w:rsidP="00782801">
      <w:pPr>
        <w:pStyle w:val="Akapitzlist"/>
        <w:numPr>
          <w:ilvl w:val="0"/>
          <w:numId w:val="16"/>
        </w:numPr>
        <w:jc w:val="both"/>
        <w:rPr>
          <w:lang w:eastAsia="zh-CN"/>
        </w:rPr>
      </w:pPr>
      <w:r w:rsidRPr="006A024C">
        <w:rPr>
          <w:lang w:eastAsia="zh-CN"/>
        </w:rPr>
        <w:t>W wynagrodzeniu określonym w ust. 2 mieszczą się wszelkie koszty wykonania Przedmiotu Umowy, a także te, które są niezbędne do prawidłowego jego wykonania, tj. między innymi:</w:t>
      </w:r>
    </w:p>
    <w:p w14:paraId="3C56B352" w14:textId="77777777" w:rsidR="006A024C" w:rsidRPr="006A024C" w:rsidRDefault="006A024C" w:rsidP="005406B9">
      <w:pPr>
        <w:pStyle w:val="Akapitzlist"/>
        <w:numPr>
          <w:ilvl w:val="0"/>
          <w:numId w:val="17"/>
        </w:numPr>
        <w:rPr>
          <w:lang w:eastAsia="zh-CN"/>
        </w:rPr>
      </w:pPr>
      <w:r w:rsidRPr="006A024C">
        <w:rPr>
          <w:lang w:eastAsia="zh-CN"/>
        </w:rPr>
        <w:t xml:space="preserve">przygotowanie terenu pod budowę, </w:t>
      </w:r>
    </w:p>
    <w:p w14:paraId="652A162C" w14:textId="77777777" w:rsidR="006A024C" w:rsidRPr="006A024C" w:rsidRDefault="006A024C" w:rsidP="005406B9">
      <w:pPr>
        <w:pStyle w:val="Akapitzlist"/>
        <w:numPr>
          <w:ilvl w:val="0"/>
          <w:numId w:val="17"/>
        </w:numPr>
        <w:rPr>
          <w:lang w:eastAsia="zh-CN"/>
        </w:rPr>
      </w:pPr>
      <w:r w:rsidRPr="006A024C">
        <w:rPr>
          <w:lang w:eastAsia="zh-CN"/>
        </w:rPr>
        <w:t>zabezpieczenie terenu budowy przed dostępem osób trzecich,</w:t>
      </w:r>
    </w:p>
    <w:p w14:paraId="1AA17778" w14:textId="77777777" w:rsidR="006A024C" w:rsidRPr="006A024C" w:rsidRDefault="006A024C" w:rsidP="005406B9">
      <w:pPr>
        <w:pStyle w:val="Akapitzlist"/>
        <w:numPr>
          <w:ilvl w:val="0"/>
          <w:numId w:val="17"/>
        </w:numPr>
        <w:rPr>
          <w:lang w:eastAsia="zh-CN"/>
        </w:rPr>
      </w:pPr>
      <w:r w:rsidRPr="006A024C">
        <w:rPr>
          <w:lang w:eastAsia="zh-CN"/>
        </w:rPr>
        <w:t>pobór wody  i energii elektrycznej (w razie potrzeby),</w:t>
      </w:r>
    </w:p>
    <w:p w14:paraId="6B9F5163" w14:textId="77777777" w:rsidR="006A024C" w:rsidRPr="006A024C" w:rsidRDefault="006A024C" w:rsidP="005406B9">
      <w:pPr>
        <w:pStyle w:val="Akapitzlist"/>
        <w:numPr>
          <w:ilvl w:val="0"/>
          <w:numId w:val="17"/>
        </w:numPr>
        <w:rPr>
          <w:lang w:eastAsia="zh-CN"/>
        </w:rPr>
      </w:pPr>
      <w:r w:rsidRPr="006A024C">
        <w:rPr>
          <w:lang w:eastAsia="zh-CN"/>
        </w:rPr>
        <w:t xml:space="preserve">obsługa geodezyjna inwestycji,    </w:t>
      </w:r>
    </w:p>
    <w:p w14:paraId="5A023767" w14:textId="77777777" w:rsidR="006A024C" w:rsidRPr="006A024C" w:rsidRDefault="006A024C" w:rsidP="005406B9">
      <w:pPr>
        <w:pStyle w:val="Akapitzlist"/>
        <w:numPr>
          <w:ilvl w:val="0"/>
          <w:numId w:val="17"/>
        </w:numPr>
        <w:rPr>
          <w:lang w:eastAsia="zh-CN"/>
        </w:rPr>
      </w:pPr>
      <w:r w:rsidRPr="006A024C">
        <w:rPr>
          <w:lang w:eastAsia="zh-CN"/>
        </w:rPr>
        <w:t xml:space="preserve">ubezpieczenie się od odpowiedzialności cywilnej i innych, </w:t>
      </w:r>
    </w:p>
    <w:p w14:paraId="22144EC0" w14:textId="77777777" w:rsidR="006A024C" w:rsidRPr="006A024C" w:rsidRDefault="006A024C" w:rsidP="005406B9">
      <w:pPr>
        <w:pStyle w:val="Akapitzlist"/>
        <w:numPr>
          <w:ilvl w:val="0"/>
          <w:numId w:val="17"/>
        </w:numPr>
        <w:rPr>
          <w:lang w:eastAsia="zh-CN"/>
        </w:rPr>
      </w:pPr>
      <w:r w:rsidRPr="006A024C">
        <w:rPr>
          <w:lang w:eastAsia="zh-CN"/>
        </w:rPr>
        <w:t>ubezpieczenie budowy od szkód mogących wystąpić i od zdarzeń nagłych, losowych oraz od odpowiedzialności cywilnej roboty, urządzenia oraz sprzęt budowy,</w:t>
      </w:r>
    </w:p>
    <w:p w14:paraId="001DD78C" w14:textId="77777777" w:rsidR="006A024C" w:rsidRPr="006A024C" w:rsidRDefault="006A024C" w:rsidP="005406B9">
      <w:pPr>
        <w:pStyle w:val="Akapitzlist"/>
        <w:numPr>
          <w:ilvl w:val="0"/>
          <w:numId w:val="17"/>
        </w:numPr>
        <w:rPr>
          <w:lang w:eastAsia="zh-CN"/>
        </w:rPr>
      </w:pPr>
      <w:r w:rsidRPr="006A024C">
        <w:rPr>
          <w:lang w:eastAsia="zh-CN"/>
        </w:rPr>
        <w:t>i inne wynikające ze specyfiki realizowanej inwestycji i wymagań SIWZ  (między innymi koszty uzyskania wadium, gwarancji, ubezpieczeń),</w:t>
      </w:r>
    </w:p>
    <w:p w14:paraId="13E2C764" w14:textId="36A96B4D" w:rsidR="006A024C" w:rsidRPr="006A024C" w:rsidRDefault="006A024C" w:rsidP="005406B9">
      <w:pPr>
        <w:pStyle w:val="Akapitzlist"/>
        <w:numPr>
          <w:ilvl w:val="0"/>
          <w:numId w:val="17"/>
        </w:numPr>
        <w:rPr>
          <w:lang w:eastAsia="zh-CN"/>
        </w:rPr>
      </w:pPr>
      <w:r w:rsidRPr="006A024C">
        <w:rPr>
          <w:lang w:eastAsia="zh-CN"/>
        </w:rPr>
        <w:t>przeglądy gwarancyjne i serwis w okresie gwarancyjnym</w:t>
      </w:r>
      <w:r w:rsidR="00484F0A">
        <w:rPr>
          <w:lang w:eastAsia="zh-CN"/>
        </w:rPr>
        <w:t>.</w:t>
      </w:r>
    </w:p>
    <w:p w14:paraId="6E24F0D1" w14:textId="5E377E44" w:rsidR="006A024C" w:rsidRPr="006A024C" w:rsidRDefault="006A024C" w:rsidP="005406B9">
      <w:pPr>
        <w:pStyle w:val="Akapitzlist"/>
        <w:numPr>
          <w:ilvl w:val="0"/>
          <w:numId w:val="16"/>
        </w:numPr>
        <w:jc w:val="both"/>
        <w:rPr>
          <w:lang w:eastAsia="zh-CN"/>
        </w:rPr>
      </w:pPr>
      <w:r w:rsidRPr="006A024C">
        <w:rPr>
          <w:lang w:eastAsia="zh-CN"/>
        </w:rPr>
        <w:t>Wynagrodzenie umowne obejmuje także ekwiwalent za usuwanie wad w okresie gwarancji.</w:t>
      </w:r>
    </w:p>
    <w:p w14:paraId="1A376369" w14:textId="5E22D9C4" w:rsidR="006A024C" w:rsidRPr="006A024C" w:rsidRDefault="00FD4491" w:rsidP="005406B9">
      <w:pPr>
        <w:pStyle w:val="Akapitzlist"/>
        <w:numPr>
          <w:ilvl w:val="0"/>
          <w:numId w:val="16"/>
        </w:numPr>
        <w:jc w:val="both"/>
        <w:rPr>
          <w:lang w:eastAsia="zh-CN"/>
        </w:rPr>
      </w:pPr>
      <w:r>
        <w:rPr>
          <w:lang w:eastAsia="zh-CN"/>
        </w:rPr>
        <w:t>Wykonawca zobowią</w:t>
      </w:r>
      <w:r w:rsidR="00007FD9">
        <w:rPr>
          <w:lang w:eastAsia="zh-CN"/>
        </w:rPr>
        <w:t>zuje się, że w</w:t>
      </w:r>
      <w:r w:rsidR="006A024C" w:rsidRPr="006A024C">
        <w:rPr>
          <w:lang w:eastAsia="zh-CN"/>
        </w:rPr>
        <w:t>ykonan</w:t>
      </w:r>
      <w:r w:rsidR="00007FD9">
        <w:rPr>
          <w:lang w:eastAsia="zh-CN"/>
        </w:rPr>
        <w:t>e</w:t>
      </w:r>
      <w:r w:rsidR="006A024C" w:rsidRPr="006A024C">
        <w:rPr>
          <w:lang w:eastAsia="zh-CN"/>
        </w:rPr>
        <w:t xml:space="preserve"> przez </w:t>
      </w:r>
      <w:r w:rsidR="00007FD9">
        <w:rPr>
          <w:lang w:eastAsia="zh-CN"/>
        </w:rPr>
        <w:t>niego w ramach</w:t>
      </w:r>
      <w:r w:rsidR="00007FD9" w:rsidRPr="006A024C">
        <w:rPr>
          <w:lang w:eastAsia="zh-CN"/>
        </w:rPr>
        <w:t xml:space="preserve"> </w:t>
      </w:r>
      <w:r w:rsidR="006A024C" w:rsidRPr="006A024C">
        <w:rPr>
          <w:lang w:eastAsia="zh-CN"/>
        </w:rPr>
        <w:t>Przedmiot</w:t>
      </w:r>
      <w:r w:rsidR="00007FD9">
        <w:rPr>
          <w:lang w:eastAsia="zh-CN"/>
        </w:rPr>
        <w:t xml:space="preserve">u </w:t>
      </w:r>
      <w:r w:rsidR="006A024C" w:rsidRPr="006A024C">
        <w:rPr>
          <w:lang w:eastAsia="zh-CN"/>
        </w:rPr>
        <w:t>Umowy</w:t>
      </w:r>
      <w:r w:rsidR="00007FD9">
        <w:rPr>
          <w:lang w:eastAsia="zh-CN"/>
        </w:rPr>
        <w:t xml:space="preserve"> roboty</w:t>
      </w:r>
      <w:r w:rsidR="006A024C" w:rsidRPr="006A024C">
        <w:rPr>
          <w:lang w:eastAsia="zh-CN"/>
        </w:rPr>
        <w:t xml:space="preserve"> </w:t>
      </w:r>
      <w:r w:rsidR="00007FD9">
        <w:rPr>
          <w:lang w:eastAsia="zh-CN"/>
        </w:rPr>
        <w:t>będą</w:t>
      </w:r>
      <w:r w:rsidR="006A024C" w:rsidRPr="006A024C">
        <w:rPr>
          <w:lang w:eastAsia="zh-CN"/>
        </w:rPr>
        <w:t xml:space="preserve"> zgodn</w:t>
      </w:r>
      <w:r w:rsidR="00007FD9">
        <w:rPr>
          <w:lang w:eastAsia="zh-CN"/>
        </w:rPr>
        <w:t>e</w:t>
      </w:r>
      <w:r w:rsidR="006A024C" w:rsidRPr="006A024C">
        <w:rPr>
          <w:lang w:eastAsia="zh-CN"/>
        </w:rPr>
        <w:t xml:space="preserve"> z obowiązującymi przepisami i normami europejskimi.</w:t>
      </w:r>
    </w:p>
    <w:p w14:paraId="59ED72C2" w14:textId="78CCE53E" w:rsidR="006A024C" w:rsidRPr="006A024C" w:rsidRDefault="006A024C" w:rsidP="005406B9">
      <w:pPr>
        <w:pStyle w:val="Akapitzlist"/>
        <w:numPr>
          <w:ilvl w:val="0"/>
          <w:numId w:val="16"/>
        </w:numPr>
        <w:rPr>
          <w:lang w:eastAsia="zh-CN"/>
        </w:rPr>
      </w:pPr>
      <w:r w:rsidRPr="006A024C">
        <w:rPr>
          <w:lang w:eastAsia="zh-CN"/>
        </w:rPr>
        <w:t>Zamawiający nie przewiduje przeszacowania wartości robót.</w:t>
      </w:r>
    </w:p>
    <w:p w14:paraId="6065783B" w14:textId="2FC26B97" w:rsidR="005406B9" w:rsidRDefault="006A024C" w:rsidP="002243EC">
      <w:pPr>
        <w:pStyle w:val="Akapitzlist"/>
        <w:numPr>
          <w:ilvl w:val="0"/>
          <w:numId w:val="16"/>
        </w:numPr>
        <w:jc w:val="both"/>
        <w:rPr>
          <w:lang w:eastAsia="zh-CN"/>
        </w:rPr>
      </w:pPr>
      <w:r w:rsidRPr="006A024C">
        <w:rPr>
          <w:lang w:eastAsia="zh-CN"/>
        </w:rPr>
        <w:t>W przypadku zmiany obowiązującej stawki VAT Zamawiający dopuszcza możliwość zmiany Umowy</w:t>
      </w:r>
      <w:r w:rsidR="005406B9">
        <w:rPr>
          <w:lang w:eastAsia="zh-CN"/>
        </w:rPr>
        <w:t xml:space="preserve"> </w:t>
      </w:r>
      <w:r w:rsidRPr="006A024C">
        <w:rPr>
          <w:lang w:eastAsia="zh-CN"/>
        </w:rPr>
        <w:t>w zakresie ceny o kwotę wynikającą ze zmienionej stawki tego podatku.</w:t>
      </w:r>
    </w:p>
    <w:p w14:paraId="2A2D8501" w14:textId="4BF604EE" w:rsidR="006A024C" w:rsidRDefault="006A024C" w:rsidP="005406B9">
      <w:pPr>
        <w:pStyle w:val="Akapitzlist"/>
        <w:numPr>
          <w:ilvl w:val="0"/>
          <w:numId w:val="16"/>
        </w:numPr>
        <w:jc w:val="both"/>
        <w:rPr>
          <w:lang w:eastAsia="zh-CN"/>
        </w:rPr>
      </w:pPr>
      <w:r w:rsidRPr="006A024C">
        <w:rPr>
          <w:lang w:eastAsia="zh-CN"/>
        </w:rPr>
        <w:t xml:space="preserve">Wykonawca nie może zbywać na rzecz osób trzecich wierzytelności powstałych w wyniku realizacji </w:t>
      </w:r>
      <w:r w:rsidR="00007FD9">
        <w:rPr>
          <w:lang w:eastAsia="zh-CN"/>
        </w:rPr>
        <w:t>Przedmiotu Umowy</w:t>
      </w:r>
      <w:r w:rsidRPr="006A024C">
        <w:rPr>
          <w:lang w:eastAsia="zh-CN"/>
        </w:rPr>
        <w:t>.</w:t>
      </w:r>
    </w:p>
    <w:p w14:paraId="6549110C" w14:textId="18AC34C3" w:rsidR="006A024C" w:rsidRPr="005406B9" w:rsidRDefault="006A024C" w:rsidP="005406B9">
      <w:pPr>
        <w:jc w:val="center"/>
        <w:rPr>
          <w:b/>
          <w:bCs/>
          <w:lang w:eastAsia="zh-CN"/>
        </w:rPr>
      </w:pPr>
      <w:r w:rsidRPr="005406B9">
        <w:rPr>
          <w:b/>
          <w:bCs/>
          <w:lang w:eastAsia="zh-CN"/>
        </w:rPr>
        <w:t>§ 10</w:t>
      </w:r>
      <w:r w:rsidR="005406B9" w:rsidRPr="005406B9">
        <w:rPr>
          <w:b/>
          <w:bCs/>
          <w:lang w:eastAsia="zh-CN"/>
        </w:rPr>
        <w:t xml:space="preserve"> </w:t>
      </w:r>
      <w:r w:rsidRPr="005406B9">
        <w:rPr>
          <w:b/>
          <w:bCs/>
          <w:lang w:eastAsia="zh-CN"/>
        </w:rPr>
        <w:t>Kary umowne</w:t>
      </w:r>
    </w:p>
    <w:p w14:paraId="09B184BD" w14:textId="77777777" w:rsidR="005406B9" w:rsidRDefault="006A024C" w:rsidP="006A024C">
      <w:pPr>
        <w:pStyle w:val="Akapitzlist"/>
        <w:numPr>
          <w:ilvl w:val="0"/>
          <w:numId w:val="18"/>
        </w:numPr>
        <w:jc w:val="both"/>
        <w:rPr>
          <w:lang w:eastAsia="zh-CN"/>
        </w:rPr>
      </w:pPr>
      <w:r w:rsidRPr="006A024C">
        <w:rPr>
          <w:lang w:eastAsia="zh-CN"/>
        </w:rPr>
        <w:t xml:space="preserve">Strony   postanawiają, że obowiązującą formę odszkodowania  stanowią  kary umowne  </w:t>
      </w:r>
      <w:r w:rsidR="005406B9">
        <w:rPr>
          <w:lang w:eastAsia="zh-CN"/>
        </w:rPr>
        <w:t xml:space="preserve"> </w:t>
      </w:r>
      <w:r w:rsidRPr="006A024C">
        <w:rPr>
          <w:lang w:eastAsia="zh-CN"/>
        </w:rPr>
        <w:t xml:space="preserve">             (z zastrzeżeniem ust. 3 i ust. 4).</w:t>
      </w:r>
    </w:p>
    <w:p w14:paraId="438016FE" w14:textId="6B0DBC4E" w:rsidR="006A024C" w:rsidRPr="006A024C" w:rsidRDefault="006A024C" w:rsidP="006A024C">
      <w:pPr>
        <w:pStyle w:val="Akapitzlist"/>
        <w:numPr>
          <w:ilvl w:val="0"/>
          <w:numId w:val="18"/>
        </w:numPr>
        <w:jc w:val="both"/>
        <w:rPr>
          <w:lang w:eastAsia="zh-CN"/>
        </w:rPr>
      </w:pPr>
      <w:r w:rsidRPr="006A024C">
        <w:rPr>
          <w:lang w:eastAsia="zh-CN"/>
        </w:rPr>
        <w:t xml:space="preserve">Stronom przysługuje prawo naliczania kar umownych w następujących wypadkach           </w:t>
      </w:r>
      <w:r w:rsidR="005406B9">
        <w:rPr>
          <w:lang w:eastAsia="zh-CN"/>
        </w:rPr>
        <w:t xml:space="preserve">                    </w:t>
      </w:r>
      <w:r w:rsidRPr="006A024C">
        <w:rPr>
          <w:lang w:eastAsia="zh-CN"/>
        </w:rPr>
        <w:t xml:space="preserve">                i okolicznościach: </w:t>
      </w:r>
    </w:p>
    <w:p w14:paraId="23FEE1AC" w14:textId="3E69A83E" w:rsidR="006A024C" w:rsidRPr="006A024C" w:rsidRDefault="006A024C" w:rsidP="005406B9">
      <w:pPr>
        <w:pStyle w:val="Akapitzlist"/>
        <w:numPr>
          <w:ilvl w:val="0"/>
          <w:numId w:val="19"/>
        </w:numPr>
        <w:rPr>
          <w:lang w:eastAsia="zh-CN"/>
        </w:rPr>
      </w:pPr>
      <w:r w:rsidRPr="006A024C">
        <w:rPr>
          <w:lang w:eastAsia="zh-CN"/>
        </w:rPr>
        <w:t>Wykonawca zapłaci Zamawiającemu kary umowne:</w:t>
      </w:r>
    </w:p>
    <w:p w14:paraId="24042DEB" w14:textId="77777777" w:rsidR="005406B9" w:rsidRDefault="006A024C" w:rsidP="002243EC">
      <w:pPr>
        <w:pStyle w:val="Akapitzlist"/>
        <w:numPr>
          <w:ilvl w:val="0"/>
          <w:numId w:val="20"/>
        </w:numPr>
        <w:jc w:val="both"/>
        <w:rPr>
          <w:lang w:eastAsia="zh-CN"/>
        </w:rPr>
      </w:pPr>
      <w:r w:rsidRPr="006A024C">
        <w:rPr>
          <w:lang w:eastAsia="zh-CN"/>
        </w:rPr>
        <w:t xml:space="preserve">za zwłokę w wykonaniu Przedmiotu Umowy w wysokości 0,1% wynagrodzenia umownego brutto za każdy dzień zwłoki, </w:t>
      </w:r>
    </w:p>
    <w:p w14:paraId="2B821A4E" w14:textId="77777777" w:rsidR="005406B9" w:rsidRDefault="006A024C" w:rsidP="006A024C">
      <w:pPr>
        <w:pStyle w:val="Akapitzlist"/>
        <w:numPr>
          <w:ilvl w:val="0"/>
          <w:numId w:val="20"/>
        </w:numPr>
        <w:jc w:val="both"/>
        <w:rPr>
          <w:lang w:eastAsia="zh-CN"/>
        </w:rPr>
      </w:pPr>
      <w:r w:rsidRPr="006A024C">
        <w:rPr>
          <w:lang w:eastAsia="zh-CN"/>
        </w:rPr>
        <w:t xml:space="preserve">za zwłokę w usunięciu wad stwierdzonych przy odbiorze końcowym lub w okresie gwarancji lub rękojmi  w wysokości 0,1% wynagrodzenia umownego brutto  za każdy dzień zwłoki   liczonej od dnia wyznaczonego na usunięcie wad, </w:t>
      </w:r>
    </w:p>
    <w:p w14:paraId="6FAF05C1" w14:textId="3827FE25" w:rsidR="005406B9" w:rsidRDefault="006A024C" w:rsidP="006A024C">
      <w:pPr>
        <w:pStyle w:val="Akapitzlist"/>
        <w:numPr>
          <w:ilvl w:val="0"/>
          <w:numId w:val="20"/>
        </w:numPr>
        <w:jc w:val="both"/>
        <w:rPr>
          <w:lang w:eastAsia="zh-CN"/>
        </w:rPr>
      </w:pPr>
      <w:r w:rsidRPr="006A024C">
        <w:rPr>
          <w:lang w:eastAsia="zh-CN"/>
        </w:rPr>
        <w:lastRenderedPageBreak/>
        <w:t xml:space="preserve">za odstąpienie od </w:t>
      </w:r>
      <w:r w:rsidR="00007FD9">
        <w:rPr>
          <w:lang w:eastAsia="zh-CN"/>
        </w:rPr>
        <w:t>U</w:t>
      </w:r>
      <w:r w:rsidRPr="006A024C">
        <w:rPr>
          <w:lang w:eastAsia="zh-CN"/>
        </w:rPr>
        <w:t>mowy</w:t>
      </w:r>
      <w:r w:rsidR="00580DCD">
        <w:rPr>
          <w:lang w:eastAsia="zh-CN"/>
        </w:rPr>
        <w:t xml:space="preserve"> lub jej rozwiązanie</w:t>
      </w:r>
      <w:r w:rsidRPr="006A024C">
        <w:rPr>
          <w:lang w:eastAsia="zh-CN"/>
        </w:rPr>
        <w:t xml:space="preserve"> z przyczyn zależnych od Wykonawcy w wysokości 10 % wynagrodzenia umownego brutto,</w:t>
      </w:r>
    </w:p>
    <w:p w14:paraId="22EB1FCB" w14:textId="53DE81E2" w:rsidR="006A024C" w:rsidRDefault="006A024C" w:rsidP="006A024C">
      <w:pPr>
        <w:pStyle w:val="Akapitzlist"/>
        <w:numPr>
          <w:ilvl w:val="0"/>
          <w:numId w:val="20"/>
        </w:numPr>
        <w:jc w:val="both"/>
        <w:rPr>
          <w:lang w:eastAsia="zh-CN"/>
        </w:rPr>
      </w:pPr>
      <w:r w:rsidRPr="006A024C">
        <w:rPr>
          <w:lang w:eastAsia="zh-CN"/>
        </w:rPr>
        <w:t>za niespełnienie wymagań o których mowa w art. 29 ust. 3a ustawy Prawo zamówień publicznych / Dz. U. z 2018 r., poz. 1986 ze zm./ - 2 % wynagrodzenia umownego brutto,</w:t>
      </w:r>
    </w:p>
    <w:p w14:paraId="1A29A55A" w14:textId="42EEF16C" w:rsidR="00B01477" w:rsidRPr="00526305" w:rsidRDefault="00B01477" w:rsidP="006A024C">
      <w:pPr>
        <w:pStyle w:val="Akapitzlist"/>
        <w:numPr>
          <w:ilvl w:val="0"/>
          <w:numId w:val="20"/>
        </w:numPr>
        <w:jc w:val="both"/>
        <w:rPr>
          <w:lang w:eastAsia="zh-CN"/>
        </w:rPr>
      </w:pPr>
      <w:r w:rsidRPr="00526305">
        <w:rPr>
          <w:lang w:eastAsia="zh-CN"/>
        </w:rPr>
        <w:t>za brak zapłaty lub nieterminową zapłatę wynagrodzenia należnego podwykonawcom</w:t>
      </w:r>
      <w:r w:rsidRPr="00526305">
        <w:rPr>
          <w:lang w:eastAsia="zh-CN"/>
        </w:rPr>
        <w:br/>
        <w:t xml:space="preserve"> lub dalszym podwykonawcom - w wysokości 0,1% wynagrodzenia umownego brutto  za każdy dzień zwłoki,</w:t>
      </w:r>
    </w:p>
    <w:p w14:paraId="63B0A116" w14:textId="0763B931" w:rsidR="00B01477" w:rsidRPr="00526305" w:rsidRDefault="00836A94" w:rsidP="006A024C">
      <w:pPr>
        <w:pStyle w:val="Akapitzlist"/>
        <w:numPr>
          <w:ilvl w:val="0"/>
          <w:numId w:val="20"/>
        </w:numPr>
        <w:jc w:val="both"/>
        <w:rPr>
          <w:lang w:eastAsia="zh-CN"/>
        </w:rPr>
      </w:pPr>
      <w:r w:rsidRPr="00526305">
        <w:rPr>
          <w:lang w:eastAsia="zh-CN"/>
        </w:rPr>
        <w:t>za nieprzedłożenie do zaakceptowania projektu umowy o podwykonawstwo, której przedmiotem są roboty budowlane lub projektu jej zmiany – w wysokości 1 000,00 zł,</w:t>
      </w:r>
    </w:p>
    <w:p w14:paraId="2641FB4B" w14:textId="50C3F0D5" w:rsidR="00836A94" w:rsidRPr="00526305" w:rsidRDefault="00836A94" w:rsidP="006A024C">
      <w:pPr>
        <w:pStyle w:val="Akapitzlist"/>
        <w:numPr>
          <w:ilvl w:val="0"/>
          <w:numId w:val="20"/>
        </w:numPr>
        <w:jc w:val="both"/>
        <w:rPr>
          <w:lang w:eastAsia="zh-CN"/>
        </w:rPr>
      </w:pPr>
      <w:r w:rsidRPr="00526305">
        <w:rPr>
          <w:lang w:eastAsia="zh-CN"/>
        </w:rPr>
        <w:t>za nieprzedłożenie poświadczonej za zgodność z oryginałem kopii umowy o podwykonawstwo lub jej zmiany – w wysokości 1 000,00 zł,</w:t>
      </w:r>
    </w:p>
    <w:p w14:paraId="07FAF526" w14:textId="0E9D2B5A" w:rsidR="00836A94" w:rsidRPr="00526305" w:rsidRDefault="00836A94" w:rsidP="006A024C">
      <w:pPr>
        <w:pStyle w:val="Akapitzlist"/>
        <w:numPr>
          <w:ilvl w:val="0"/>
          <w:numId w:val="20"/>
        </w:numPr>
        <w:jc w:val="both"/>
        <w:rPr>
          <w:lang w:eastAsia="zh-CN"/>
        </w:rPr>
      </w:pPr>
      <w:r w:rsidRPr="00526305">
        <w:rPr>
          <w:lang w:eastAsia="zh-CN"/>
        </w:rPr>
        <w:t xml:space="preserve">za brak zmiany umowy o podwykonawstwo w zakresie terminu zapłaty – w wysokości </w:t>
      </w:r>
      <w:r w:rsidR="00526305">
        <w:rPr>
          <w:lang w:eastAsia="zh-CN"/>
        </w:rPr>
        <w:t xml:space="preserve"> </w:t>
      </w:r>
      <w:r w:rsidRPr="00526305">
        <w:rPr>
          <w:lang w:eastAsia="zh-CN"/>
        </w:rPr>
        <w:t>1</w:t>
      </w:r>
      <w:r w:rsidR="00526305">
        <w:rPr>
          <w:lang w:eastAsia="zh-CN"/>
        </w:rPr>
        <w:t xml:space="preserve"> </w:t>
      </w:r>
      <w:r w:rsidRPr="00526305">
        <w:rPr>
          <w:lang w:eastAsia="zh-CN"/>
        </w:rPr>
        <w:t>000,00 zł,</w:t>
      </w:r>
    </w:p>
    <w:p w14:paraId="312F69A4" w14:textId="714DA98E" w:rsidR="006A024C" w:rsidRPr="006A024C" w:rsidRDefault="006A024C" w:rsidP="005406B9">
      <w:pPr>
        <w:pStyle w:val="Akapitzlist"/>
        <w:numPr>
          <w:ilvl w:val="0"/>
          <w:numId w:val="19"/>
        </w:numPr>
        <w:jc w:val="both"/>
        <w:rPr>
          <w:lang w:eastAsia="zh-CN"/>
        </w:rPr>
      </w:pPr>
      <w:r w:rsidRPr="006A024C">
        <w:rPr>
          <w:lang w:eastAsia="zh-CN"/>
        </w:rPr>
        <w:t xml:space="preserve">Zamawiający zapłaci Wykonawcy kary umowne z tytułu odstąpienia od </w:t>
      </w:r>
      <w:r w:rsidR="00580DCD">
        <w:rPr>
          <w:lang w:eastAsia="zh-CN"/>
        </w:rPr>
        <w:t>U</w:t>
      </w:r>
      <w:r w:rsidRPr="006A024C">
        <w:rPr>
          <w:lang w:eastAsia="zh-CN"/>
        </w:rPr>
        <w:t xml:space="preserve">mowy       </w:t>
      </w:r>
      <w:r w:rsidR="005406B9">
        <w:rPr>
          <w:lang w:eastAsia="zh-CN"/>
        </w:rPr>
        <w:t xml:space="preserve">                        </w:t>
      </w:r>
      <w:r w:rsidRPr="006A024C">
        <w:rPr>
          <w:lang w:eastAsia="zh-CN"/>
        </w:rPr>
        <w:t xml:space="preserve">              z przyczyn zależnych od Zamawiającego – w wysokości 10% wynagrodzenia umownego brutto.</w:t>
      </w:r>
    </w:p>
    <w:p w14:paraId="139D9DED" w14:textId="56350E4E" w:rsidR="005406B9" w:rsidRDefault="006A024C" w:rsidP="006A024C">
      <w:pPr>
        <w:pStyle w:val="Akapitzlist"/>
        <w:numPr>
          <w:ilvl w:val="0"/>
          <w:numId w:val="18"/>
        </w:numPr>
        <w:jc w:val="both"/>
        <w:rPr>
          <w:lang w:eastAsia="zh-CN"/>
        </w:rPr>
      </w:pPr>
      <w:r w:rsidRPr="006A024C">
        <w:rPr>
          <w:lang w:eastAsia="zh-CN"/>
        </w:rPr>
        <w:t>Zamawiający zastrzega sobie prawo do</w:t>
      </w:r>
      <w:r w:rsidR="00580DCD">
        <w:rPr>
          <w:lang w:eastAsia="zh-CN"/>
        </w:rPr>
        <w:t xml:space="preserve"> dochodzenia</w:t>
      </w:r>
      <w:r w:rsidRPr="006A024C">
        <w:rPr>
          <w:lang w:eastAsia="zh-CN"/>
        </w:rPr>
        <w:t xml:space="preserve"> odszkodowania uzupełniającego przenoszącego wysokość kar umownych do wysokości rzeczywiście poniesionej szkody.</w:t>
      </w:r>
    </w:p>
    <w:p w14:paraId="5A794609" w14:textId="6DA8ACFE" w:rsidR="005406B9" w:rsidRDefault="006A024C" w:rsidP="006A024C">
      <w:pPr>
        <w:pStyle w:val="Akapitzlist"/>
        <w:numPr>
          <w:ilvl w:val="0"/>
          <w:numId w:val="18"/>
        </w:numPr>
        <w:jc w:val="both"/>
        <w:rPr>
          <w:lang w:eastAsia="zh-CN"/>
        </w:rPr>
      </w:pPr>
      <w:r w:rsidRPr="006A024C">
        <w:rPr>
          <w:lang w:eastAsia="zh-CN"/>
        </w:rPr>
        <w:t xml:space="preserve">W przypadkach niewykonania lub nienależytego wykonania zobowiązań umownych nie objętych odszkodowaniem w formie kar umownych Wykonawca ponosi odpowiedzialność odszkodowawczą na zasadach ogólnych określonych w art. 471  </w:t>
      </w:r>
      <w:proofErr w:type="spellStart"/>
      <w:r w:rsidRPr="006A024C">
        <w:rPr>
          <w:lang w:eastAsia="zh-CN"/>
        </w:rPr>
        <w:t>Kc</w:t>
      </w:r>
      <w:proofErr w:type="spellEnd"/>
      <w:r w:rsidRPr="006A024C">
        <w:rPr>
          <w:lang w:eastAsia="zh-CN"/>
        </w:rPr>
        <w:t>.</w:t>
      </w:r>
    </w:p>
    <w:p w14:paraId="0805A713" w14:textId="77777777" w:rsidR="005406B9" w:rsidRDefault="006A024C" w:rsidP="006A024C">
      <w:pPr>
        <w:pStyle w:val="Akapitzlist"/>
        <w:numPr>
          <w:ilvl w:val="0"/>
          <w:numId w:val="18"/>
        </w:numPr>
        <w:jc w:val="both"/>
        <w:rPr>
          <w:lang w:eastAsia="zh-CN"/>
        </w:rPr>
      </w:pPr>
      <w:r w:rsidRPr="006A024C">
        <w:rPr>
          <w:lang w:eastAsia="zh-CN"/>
        </w:rPr>
        <w:t xml:space="preserve">Zamawiającemu przysługuje prawo do potrącenia należności z tytułu kar umownych                 </w:t>
      </w:r>
      <w:r w:rsidR="005406B9">
        <w:rPr>
          <w:lang w:eastAsia="zh-CN"/>
        </w:rPr>
        <w:t xml:space="preserve"> </w:t>
      </w:r>
      <w:r w:rsidRPr="006A024C">
        <w:rPr>
          <w:lang w:eastAsia="zh-CN"/>
        </w:rPr>
        <w:t xml:space="preserve">      z wynagrodzenia Wykonawcy i z zabezpieczenia należytego wykonania Umowy.</w:t>
      </w:r>
    </w:p>
    <w:p w14:paraId="245BCEC5" w14:textId="340A7F8B" w:rsidR="006A024C" w:rsidRDefault="006A024C" w:rsidP="006A024C">
      <w:pPr>
        <w:pStyle w:val="Akapitzlist"/>
        <w:numPr>
          <w:ilvl w:val="0"/>
          <w:numId w:val="18"/>
        </w:numPr>
        <w:jc w:val="both"/>
        <w:rPr>
          <w:lang w:eastAsia="zh-CN"/>
        </w:rPr>
      </w:pPr>
      <w:r w:rsidRPr="006A024C">
        <w:rPr>
          <w:lang w:eastAsia="zh-CN"/>
        </w:rPr>
        <w:t>Jeżeli nieterminowość wykonania robót spowoduje odstąpienie od Umowy ze strony współfinansującej inwestycję Wykonawca w całości pokryje szkody poniesione przez Zamawiającego spowodowane tym faktem.</w:t>
      </w:r>
    </w:p>
    <w:p w14:paraId="3B36E0CB" w14:textId="0F7BDEB9" w:rsidR="006A024C" w:rsidRDefault="006A024C" w:rsidP="005406B9">
      <w:pPr>
        <w:jc w:val="center"/>
        <w:rPr>
          <w:b/>
          <w:bCs/>
          <w:lang w:eastAsia="zh-CN"/>
        </w:rPr>
      </w:pPr>
      <w:r w:rsidRPr="005406B9">
        <w:rPr>
          <w:b/>
          <w:bCs/>
          <w:lang w:eastAsia="zh-CN"/>
        </w:rPr>
        <w:t>§ 11</w:t>
      </w:r>
      <w:r w:rsidR="005406B9" w:rsidRPr="005406B9">
        <w:rPr>
          <w:b/>
          <w:bCs/>
          <w:lang w:eastAsia="zh-CN"/>
        </w:rPr>
        <w:t xml:space="preserve"> </w:t>
      </w:r>
      <w:r w:rsidRPr="005406B9">
        <w:rPr>
          <w:b/>
          <w:bCs/>
          <w:lang w:eastAsia="zh-CN"/>
        </w:rPr>
        <w:t xml:space="preserve">Odbiór prac </w:t>
      </w:r>
    </w:p>
    <w:p w14:paraId="38F36134" w14:textId="77777777" w:rsidR="005406B9" w:rsidRDefault="006A024C" w:rsidP="006A024C">
      <w:pPr>
        <w:pStyle w:val="Akapitzlist"/>
        <w:numPr>
          <w:ilvl w:val="0"/>
          <w:numId w:val="21"/>
        </w:numPr>
        <w:rPr>
          <w:lang w:eastAsia="zh-CN"/>
        </w:rPr>
      </w:pPr>
      <w:r w:rsidRPr="006A024C">
        <w:rPr>
          <w:lang w:eastAsia="zh-CN"/>
        </w:rPr>
        <w:t>Strony ustalają, że przedmiotem odbioru końcowego będzie cały Przedmiot Umowy.</w:t>
      </w:r>
    </w:p>
    <w:p w14:paraId="6928050E" w14:textId="37F3FF01" w:rsidR="005406B9" w:rsidRDefault="006A024C" w:rsidP="006A024C">
      <w:pPr>
        <w:pStyle w:val="Akapitzlist"/>
        <w:numPr>
          <w:ilvl w:val="0"/>
          <w:numId w:val="21"/>
        </w:numPr>
        <w:jc w:val="both"/>
        <w:rPr>
          <w:lang w:eastAsia="zh-CN"/>
        </w:rPr>
      </w:pPr>
      <w:r w:rsidRPr="006A024C">
        <w:rPr>
          <w:lang w:eastAsia="zh-CN"/>
        </w:rPr>
        <w:t>Po zakończeniu robót budowlanych Wykonawca poinformuje pisemnie Zamawiającego                     o osiągnięciu gotowości do odbioru końcowego i potwierdzi to odpowiednim wpisem                          do dziennika budowy.</w:t>
      </w:r>
    </w:p>
    <w:p w14:paraId="5A30DA71" w14:textId="4D23956B" w:rsidR="006A024C" w:rsidRPr="006A024C" w:rsidRDefault="006A024C" w:rsidP="006A024C">
      <w:pPr>
        <w:pStyle w:val="Akapitzlist"/>
        <w:numPr>
          <w:ilvl w:val="0"/>
          <w:numId w:val="21"/>
        </w:numPr>
        <w:jc w:val="both"/>
        <w:rPr>
          <w:lang w:eastAsia="zh-CN"/>
        </w:rPr>
      </w:pPr>
      <w:r w:rsidRPr="006A024C">
        <w:rPr>
          <w:lang w:eastAsia="zh-CN"/>
        </w:rPr>
        <w:t>Do obowiązków Wykonawcy należy skompletowanie i przedstawienie Zamawiającemu dokumentów pozwalających na ocenę prawidłowego wykonania przedmiotu odbioru. Kierownik budowy reprezentujący Wykonawcę w dniu zgłoszenia gotowości do odbioru końcowego Przedmiotu Umowy przedłoży inspektorom nadzoru inwestorskiego, reprezentującym Zamawiającego:</w:t>
      </w:r>
    </w:p>
    <w:p w14:paraId="6C9E1937" w14:textId="77777777" w:rsidR="006A024C" w:rsidRPr="006A024C" w:rsidRDefault="006A024C" w:rsidP="002243EC">
      <w:pPr>
        <w:pStyle w:val="Akapitzlist"/>
        <w:numPr>
          <w:ilvl w:val="0"/>
          <w:numId w:val="41"/>
        </w:numPr>
        <w:ind w:hanging="11"/>
        <w:jc w:val="both"/>
        <w:rPr>
          <w:lang w:eastAsia="zh-CN"/>
        </w:rPr>
      </w:pPr>
      <w:r w:rsidRPr="006A024C">
        <w:rPr>
          <w:lang w:eastAsia="zh-CN"/>
        </w:rPr>
        <w:t xml:space="preserve">inwentaryzację </w:t>
      </w:r>
      <w:proofErr w:type="spellStart"/>
      <w:r w:rsidRPr="006A024C">
        <w:rPr>
          <w:lang w:eastAsia="zh-CN"/>
        </w:rPr>
        <w:t>geodezyjno</w:t>
      </w:r>
      <w:proofErr w:type="spellEnd"/>
      <w:r w:rsidRPr="006A024C">
        <w:rPr>
          <w:lang w:eastAsia="zh-CN"/>
        </w:rPr>
        <w:t xml:space="preserve"> - powykonawczą,</w:t>
      </w:r>
    </w:p>
    <w:p w14:paraId="3F0955AB" w14:textId="77777777" w:rsidR="006A024C" w:rsidRPr="006A024C" w:rsidRDefault="006A024C" w:rsidP="002243EC">
      <w:pPr>
        <w:pStyle w:val="Akapitzlist"/>
        <w:numPr>
          <w:ilvl w:val="0"/>
          <w:numId w:val="41"/>
        </w:numPr>
        <w:ind w:hanging="11"/>
        <w:jc w:val="both"/>
        <w:rPr>
          <w:lang w:eastAsia="zh-CN"/>
        </w:rPr>
      </w:pPr>
      <w:r w:rsidRPr="006A024C">
        <w:rPr>
          <w:lang w:eastAsia="zh-CN"/>
        </w:rPr>
        <w:t xml:space="preserve">protokoły z prób, odbiorów robót, w tym zanikających lub ulegających zakryciu, </w:t>
      </w:r>
    </w:p>
    <w:p w14:paraId="7B2DC16C" w14:textId="77777777" w:rsidR="006A024C" w:rsidRPr="006A024C" w:rsidRDefault="006A024C" w:rsidP="002243EC">
      <w:pPr>
        <w:pStyle w:val="Akapitzlist"/>
        <w:numPr>
          <w:ilvl w:val="0"/>
          <w:numId w:val="41"/>
        </w:numPr>
        <w:ind w:hanging="11"/>
        <w:jc w:val="both"/>
        <w:rPr>
          <w:lang w:eastAsia="zh-CN"/>
        </w:rPr>
      </w:pPr>
      <w:r w:rsidRPr="006A024C">
        <w:rPr>
          <w:lang w:eastAsia="zh-CN"/>
        </w:rPr>
        <w:t>atesty materiałów i wyrobów zastosowanych w realizacji inwestycji, w tym między innymi  certyfikaty pochodzenia wyrobów - zgodnie z warunkami technicznymi wykonania robót budowlanych - 1 egz.</w:t>
      </w:r>
    </w:p>
    <w:p w14:paraId="48E441F2" w14:textId="710D271D" w:rsidR="006A024C" w:rsidRPr="006A024C" w:rsidRDefault="00580DCD" w:rsidP="002243EC">
      <w:pPr>
        <w:pStyle w:val="Akapitzlist"/>
        <w:numPr>
          <w:ilvl w:val="0"/>
          <w:numId w:val="21"/>
        </w:numPr>
        <w:jc w:val="both"/>
        <w:rPr>
          <w:lang w:eastAsia="zh-CN"/>
        </w:rPr>
      </w:pPr>
      <w:r>
        <w:rPr>
          <w:lang w:eastAsia="zh-CN"/>
        </w:rPr>
        <w:t>D</w:t>
      </w:r>
      <w:r w:rsidR="006A024C" w:rsidRPr="006A024C">
        <w:rPr>
          <w:lang w:eastAsia="zh-CN"/>
        </w:rPr>
        <w:t>okumenty</w:t>
      </w:r>
      <w:r>
        <w:rPr>
          <w:lang w:eastAsia="zh-CN"/>
        </w:rPr>
        <w:t xml:space="preserve"> wymienione w ust. 3 powyżej </w:t>
      </w:r>
      <w:r w:rsidR="006A024C" w:rsidRPr="006A024C">
        <w:rPr>
          <w:lang w:eastAsia="zh-CN"/>
        </w:rPr>
        <w:t xml:space="preserve">(za wyjątkiem podanej ilości) </w:t>
      </w:r>
      <w:r w:rsidR="00BB5D65">
        <w:rPr>
          <w:lang w:eastAsia="zh-CN"/>
        </w:rPr>
        <w:t>Wykonawca zobowiązuje się</w:t>
      </w:r>
      <w:r w:rsidR="00BB5D65" w:rsidRPr="006A024C">
        <w:rPr>
          <w:lang w:eastAsia="zh-CN"/>
        </w:rPr>
        <w:t xml:space="preserve"> </w:t>
      </w:r>
      <w:r w:rsidR="006A024C" w:rsidRPr="006A024C">
        <w:rPr>
          <w:lang w:eastAsia="zh-CN"/>
        </w:rPr>
        <w:t>przygotować  w 2 – egzemplarzach. Potwierdzenie przez wyznaczonych inspektorów nadzoru zakończenia Przedmiotu Umowy oraz sprawdzenie kompletności i prawidłowości dokumentów odbiorowych złożonych przez  Wykonawcę nastąpi w ciągu 14 dni od daty zgłoszenia przez  Wykonawcę  gotowości  do odbioru.</w:t>
      </w:r>
    </w:p>
    <w:p w14:paraId="77C2C52A" w14:textId="20A26FA9" w:rsidR="006A024C" w:rsidRPr="006A024C" w:rsidRDefault="006A024C" w:rsidP="002243EC">
      <w:pPr>
        <w:pStyle w:val="Akapitzlist"/>
        <w:numPr>
          <w:ilvl w:val="0"/>
          <w:numId w:val="21"/>
        </w:numPr>
        <w:jc w:val="both"/>
        <w:rPr>
          <w:lang w:eastAsia="zh-CN"/>
        </w:rPr>
      </w:pPr>
      <w:r w:rsidRPr="006A024C">
        <w:rPr>
          <w:lang w:eastAsia="zh-CN"/>
        </w:rPr>
        <w:t>Zamawiający wyznaczy termin rozpoczęcia odbioru końcowego w ciągu 7 dni od daty potwierdzenia przez inspektorów nadzoru zakończenia Przedmiotu Umowy.</w:t>
      </w:r>
    </w:p>
    <w:p w14:paraId="0612DDD0" w14:textId="12A25E12" w:rsidR="006A024C" w:rsidRPr="006A024C" w:rsidRDefault="006A024C" w:rsidP="002243EC">
      <w:pPr>
        <w:pStyle w:val="Akapitzlist"/>
        <w:numPr>
          <w:ilvl w:val="0"/>
          <w:numId w:val="21"/>
        </w:numPr>
        <w:jc w:val="both"/>
        <w:rPr>
          <w:lang w:eastAsia="zh-CN"/>
        </w:rPr>
      </w:pPr>
      <w:r w:rsidRPr="006A024C">
        <w:rPr>
          <w:lang w:eastAsia="zh-CN"/>
        </w:rPr>
        <w:lastRenderedPageBreak/>
        <w:t>Rozpoczęcie odbioru końcowego nastąpi w ciągu 14 dni od dnia potwierdzenia przez inspektora nadzoru wykonania Przedmiotu Umowy i kompletności dokumentów odbiorowych. Zamawiający zakłada, że czas trwania odbioru końcowego wyniesie do 21 dni.</w:t>
      </w:r>
    </w:p>
    <w:p w14:paraId="794A6BE5" w14:textId="780CB525" w:rsidR="00C80BEF" w:rsidRDefault="006A024C" w:rsidP="002243EC">
      <w:pPr>
        <w:pStyle w:val="Akapitzlist"/>
        <w:numPr>
          <w:ilvl w:val="0"/>
          <w:numId w:val="21"/>
        </w:numPr>
        <w:jc w:val="both"/>
        <w:rPr>
          <w:lang w:eastAsia="zh-CN"/>
        </w:rPr>
      </w:pPr>
      <w:r w:rsidRPr="006A024C">
        <w:rPr>
          <w:lang w:eastAsia="zh-CN"/>
        </w:rPr>
        <w:t>W przypadku nie przedłożenia dokumentów, dotyczących prawidłowej eksploatacji Wykonawca odpowiada za szkody wynikłe w następstwie niewłaściwej eksploatacji obiektu</w:t>
      </w:r>
      <w:r w:rsidR="00BA6C44">
        <w:rPr>
          <w:lang w:eastAsia="zh-CN"/>
        </w:rPr>
        <w:t xml:space="preserve">                      </w:t>
      </w:r>
      <w:r w:rsidRPr="006A024C">
        <w:rPr>
          <w:lang w:eastAsia="zh-CN"/>
        </w:rPr>
        <w:t xml:space="preserve"> lub urządzeń.</w:t>
      </w:r>
    </w:p>
    <w:p w14:paraId="1267156E" w14:textId="5B6EE9D7" w:rsidR="006A024C" w:rsidRPr="006A024C" w:rsidRDefault="006A024C" w:rsidP="002243EC">
      <w:pPr>
        <w:pStyle w:val="Akapitzlist"/>
        <w:numPr>
          <w:ilvl w:val="0"/>
          <w:numId w:val="21"/>
        </w:numPr>
        <w:jc w:val="both"/>
        <w:rPr>
          <w:lang w:eastAsia="zh-CN"/>
        </w:rPr>
      </w:pPr>
      <w:r w:rsidRPr="006A024C">
        <w:rPr>
          <w:lang w:eastAsia="zh-CN"/>
        </w:rPr>
        <w:t xml:space="preserve">Zamawiający odmówi dokonania odbioru jeżeli Wykonawca nie dostarczy wymaganych certyfikatów, atestów, aprobat technicznych na wbudowane materiały (wyszczególnione w pkt. 3). </w:t>
      </w:r>
    </w:p>
    <w:p w14:paraId="17ADC773" w14:textId="490DC063" w:rsidR="006A024C" w:rsidRDefault="006A024C" w:rsidP="002243EC">
      <w:pPr>
        <w:pStyle w:val="Akapitzlist"/>
        <w:numPr>
          <w:ilvl w:val="0"/>
          <w:numId w:val="21"/>
        </w:numPr>
        <w:jc w:val="both"/>
        <w:rPr>
          <w:lang w:eastAsia="zh-CN"/>
        </w:rPr>
      </w:pPr>
      <w:r w:rsidRPr="006A024C">
        <w:rPr>
          <w:lang w:eastAsia="zh-CN"/>
        </w:rPr>
        <w:t>Zamawiający żąda, aby wszystkie dokumenty przedkładane przez Wykonawcę były w języku polskim</w:t>
      </w:r>
      <w:r w:rsidR="00C80BEF">
        <w:rPr>
          <w:lang w:eastAsia="zh-CN"/>
        </w:rPr>
        <w:t>.</w:t>
      </w:r>
    </w:p>
    <w:p w14:paraId="00C939E2" w14:textId="2F9A634B" w:rsidR="006A024C" w:rsidRPr="006A024C" w:rsidRDefault="006A024C" w:rsidP="002243EC">
      <w:pPr>
        <w:pStyle w:val="Akapitzlist"/>
        <w:numPr>
          <w:ilvl w:val="0"/>
          <w:numId w:val="21"/>
        </w:numPr>
        <w:jc w:val="both"/>
        <w:rPr>
          <w:lang w:eastAsia="zh-CN"/>
        </w:rPr>
      </w:pPr>
      <w:r w:rsidRPr="006A024C">
        <w:rPr>
          <w:lang w:eastAsia="zh-CN"/>
        </w:rPr>
        <w:t>Odbiór zostanie zakończony podpisaniem protokołu końcowego odbioru całego Przedmiotu Umowy.</w:t>
      </w:r>
    </w:p>
    <w:p w14:paraId="17F43576" w14:textId="50DFF91B" w:rsidR="006A024C" w:rsidRDefault="006A024C" w:rsidP="002243EC">
      <w:pPr>
        <w:pStyle w:val="Akapitzlist"/>
        <w:numPr>
          <w:ilvl w:val="0"/>
          <w:numId w:val="21"/>
        </w:numPr>
        <w:jc w:val="both"/>
        <w:rPr>
          <w:lang w:eastAsia="zh-CN"/>
        </w:rPr>
      </w:pPr>
      <w:r w:rsidRPr="006A024C">
        <w:rPr>
          <w:lang w:eastAsia="zh-CN"/>
        </w:rPr>
        <w:t>Za termin zakończenia</w:t>
      </w:r>
      <w:r w:rsidR="00BB5D65">
        <w:rPr>
          <w:lang w:eastAsia="zh-CN"/>
        </w:rPr>
        <w:t xml:space="preserve"> wykonania</w:t>
      </w:r>
      <w:r w:rsidRPr="006A024C">
        <w:rPr>
          <w:lang w:eastAsia="zh-CN"/>
        </w:rPr>
        <w:t xml:space="preserve"> Przedmiotu Umowy uważa się dzień podpisania końcowego protokołu odbioru robót.</w:t>
      </w:r>
    </w:p>
    <w:p w14:paraId="1C409C23" w14:textId="530564D0" w:rsidR="006A024C" w:rsidRPr="00C80BEF" w:rsidRDefault="006A024C" w:rsidP="00C80BEF">
      <w:pPr>
        <w:jc w:val="center"/>
        <w:rPr>
          <w:b/>
          <w:bCs/>
          <w:lang w:eastAsia="zh-CN"/>
        </w:rPr>
      </w:pPr>
      <w:r w:rsidRPr="00C80BEF">
        <w:rPr>
          <w:b/>
          <w:bCs/>
          <w:lang w:eastAsia="zh-CN"/>
        </w:rPr>
        <w:t>§ 12</w:t>
      </w:r>
      <w:r w:rsidR="00C80BEF" w:rsidRPr="00C80BEF">
        <w:rPr>
          <w:b/>
          <w:bCs/>
          <w:lang w:eastAsia="zh-CN"/>
        </w:rPr>
        <w:t xml:space="preserve"> </w:t>
      </w:r>
      <w:r w:rsidRPr="00C80BEF">
        <w:rPr>
          <w:b/>
          <w:bCs/>
          <w:lang w:eastAsia="zh-CN"/>
        </w:rPr>
        <w:t>Wady</w:t>
      </w:r>
    </w:p>
    <w:p w14:paraId="75B299EB" w14:textId="6ABF1956" w:rsidR="006A024C" w:rsidRPr="006A024C" w:rsidRDefault="006A024C" w:rsidP="00C80BEF">
      <w:pPr>
        <w:pStyle w:val="Akapitzlist"/>
        <w:numPr>
          <w:ilvl w:val="0"/>
          <w:numId w:val="23"/>
        </w:numPr>
        <w:jc w:val="both"/>
        <w:rPr>
          <w:lang w:eastAsia="zh-CN"/>
        </w:rPr>
      </w:pPr>
      <w:r w:rsidRPr="006A024C">
        <w:rPr>
          <w:lang w:eastAsia="zh-CN"/>
        </w:rPr>
        <w:t xml:space="preserve">W razie stwierdzenia w toku czynności odbioru lub w okresie gwarancji wad nie nadających się do usunięcia, </w:t>
      </w:r>
      <w:r w:rsidR="007155F2">
        <w:rPr>
          <w:lang w:eastAsia="zh-CN"/>
        </w:rPr>
        <w:t>przy czym</w:t>
      </w:r>
      <w:r w:rsidRPr="006A024C">
        <w:rPr>
          <w:lang w:eastAsia="zh-CN"/>
        </w:rPr>
        <w:t xml:space="preserve"> stwierdzone wady uniemożliwiają użytkowanie </w:t>
      </w:r>
      <w:r w:rsidR="007155F2">
        <w:rPr>
          <w:lang w:eastAsia="zh-CN"/>
        </w:rPr>
        <w:t xml:space="preserve">przedmiotu powstałego w wyniku wykonywania </w:t>
      </w:r>
      <w:r w:rsidRPr="006A024C">
        <w:rPr>
          <w:lang w:eastAsia="zh-CN"/>
        </w:rPr>
        <w:t>Przedmiotu Umowy</w:t>
      </w:r>
      <w:r w:rsidR="007155F2">
        <w:rPr>
          <w:lang w:eastAsia="zh-CN"/>
        </w:rPr>
        <w:t>,</w:t>
      </w:r>
      <w:r w:rsidRPr="006A024C">
        <w:rPr>
          <w:lang w:eastAsia="zh-CN"/>
        </w:rPr>
        <w:t xml:space="preserve"> zgodnie</w:t>
      </w:r>
      <w:r w:rsidR="00C80BEF">
        <w:rPr>
          <w:lang w:eastAsia="zh-CN"/>
        </w:rPr>
        <w:t xml:space="preserve"> </w:t>
      </w:r>
      <w:r w:rsidRPr="006A024C">
        <w:rPr>
          <w:lang w:eastAsia="zh-CN"/>
        </w:rPr>
        <w:t>z jego przeznaczeniem  Zamawiający może:</w:t>
      </w:r>
    </w:p>
    <w:p w14:paraId="5FC7B6D8" w14:textId="77777777" w:rsidR="006A024C" w:rsidRPr="006A024C" w:rsidRDefault="006A024C" w:rsidP="00C80BEF">
      <w:pPr>
        <w:pStyle w:val="Akapitzlist"/>
        <w:numPr>
          <w:ilvl w:val="0"/>
          <w:numId w:val="24"/>
        </w:numPr>
        <w:jc w:val="both"/>
        <w:rPr>
          <w:lang w:eastAsia="zh-CN"/>
        </w:rPr>
      </w:pPr>
      <w:r w:rsidRPr="006A024C">
        <w:rPr>
          <w:lang w:eastAsia="zh-CN"/>
        </w:rPr>
        <w:t>obniżyć wynagrodzenie za ten przedmiot odpowiednio do utraconej wartości użytkowej,   technicznej, ekologicznej,</w:t>
      </w:r>
    </w:p>
    <w:p w14:paraId="0BBE5AA8" w14:textId="77777777" w:rsidR="006A024C" w:rsidRPr="006A024C" w:rsidRDefault="006A024C" w:rsidP="00C80BEF">
      <w:pPr>
        <w:pStyle w:val="Akapitzlist"/>
        <w:numPr>
          <w:ilvl w:val="0"/>
          <w:numId w:val="24"/>
        </w:numPr>
        <w:jc w:val="both"/>
        <w:rPr>
          <w:lang w:eastAsia="zh-CN"/>
        </w:rPr>
      </w:pPr>
      <w:r w:rsidRPr="006A024C">
        <w:rPr>
          <w:lang w:eastAsia="zh-CN"/>
        </w:rPr>
        <w:t>odstąpić od Umowy, żądać zwrotu zapłaconego wynagrodzenia i naprawienia szkody.</w:t>
      </w:r>
    </w:p>
    <w:p w14:paraId="20A89EDF" w14:textId="2F643C17" w:rsidR="006A024C" w:rsidRPr="006A024C" w:rsidRDefault="006A024C" w:rsidP="00C80BEF">
      <w:pPr>
        <w:pStyle w:val="Akapitzlist"/>
        <w:numPr>
          <w:ilvl w:val="0"/>
          <w:numId w:val="23"/>
        </w:numPr>
        <w:jc w:val="both"/>
        <w:rPr>
          <w:lang w:eastAsia="zh-CN"/>
        </w:rPr>
      </w:pPr>
      <w:r w:rsidRPr="006A024C">
        <w:rPr>
          <w:lang w:eastAsia="zh-CN"/>
        </w:rPr>
        <w:t>W razie odebrania Przedmiotu Umowy z zastrzeżeniem co do stwierdzonych przy  odbiorze wad, nadających się do usunięcia lub stwierdzenia takich wad w okresie gwarancji Zamawiający może:</w:t>
      </w:r>
    </w:p>
    <w:p w14:paraId="7FE3A18E" w14:textId="77777777" w:rsidR="006A024C" w:rsidRPr="006A024C" w:rsidRDefault="006A024C" w:rsidP="00C80BEF">
      <w:pPr>
        <w:pStyle w:val="Akapitzlist"/>
        <w:numPr>
          <w:ilvl w:val="0"/>
          <w:numId w:val="25"/>
        </w:numPr>
        <w:jc w:val="both"/>
        <w:rPr>
          <w:lang w:eastAsia="zh-CN"/>
        </w:rPr>
      </w:pPr>
      <w:r w:rsidRPr="006A024C">
        <w:rPr>
          <w:lang w:eastAsia="zh-CN"/>
        </w:rPr>
        <w:t xml:space="preserve">żądać usunięcia wad, wyznaczając Wykonawcy odpowiedni termin, a w przypadku jego niedotrzymania usunąć wady na koszt i ryzyko Wykonawcy, </w:t>
      </w:r>
    </w:p>
    <w:p w14:paraId="5AB9CEE7" w14:textId="77777777" w:rsidR="006A024C" w:rsidRPr="006A024C" w:rsidRDefault="006A024C" w:rsidP="00C80BEF">
      <w:pPr>
        <w:pStyle w:val="Akapitzlist"/>
        <w:numPr>
          <w:ilvl w:val="0"/>
          <w:numId w:val="25"/>
        </w:numPr>
        <w:jc w:val="both"/>
        <w:rPr>
          <w:lang w:eastAsia="zh-CN"/>
        </w:rPr>
      </w:pPr>
      <w:r w:rsidRPr="006A024C">
        <w:rPr>
          <w:lang w:eastAsia="zh-CN"/>
        </w:rPr>
        <w:t>obniżyć wynagrodzenie Wykonawcy odpowiednio do utraconej wartości.</w:t>
      </w:r>
    </w:p>
    <w:p w14:paraId="24E7F0FF" w14:textId="77777777" w:rsidR="00C80BEF" w:rsidRDefault="006A024C" w:rsidP="006A024C">
      <w:pPr>
        <w:pStyle w:val="Akapitzlist"/>
        <w:numPr>
          <w:ilvl w:val="0"/>
          <w:numId w:val="23"/>
        </w:numPr>
        <w:jc w:val="both"/>
        <w:rPr>
          <w:lang w:eastAsia="zh-CN"/>
        </w:rPr>
      </w:pPr>
      <w:r w:rsidRPr="006A024C">
        <w:rPr>
          <w:lang w:eastAsia="zh-CN"/>
        </w:rPr>
        <w:t xml:space="preserve">W przypadku wykrycia wad w okresie rękojmi i skorzystania przez Zamawiającego        </w:t>
      </w:r>
      <w:r w:rsidR="00C80BEF">
        <w:rPr>
          <w:lang w:eastAsia="zh-CN"/>
        </w:rPr>
        <w:t xml:space="preserve">                 </w:t>
      </w:r>
      <w:r w:rsidRPr="006A024C">
        <w:rPr>
          <w:lang w:eastAsia="zh-CN"/>
        </w:rPr>
        <w:t xml:space="preserve">               z uprawnienia do obniżenia wynagrodzenia, zostanie to zrealizowane w pierwszym rzędzie poprzez potrącenie z zabezpieczenia należytego wykonania Umowy.</w:t>
      </w:r>
    </w:p>
    <w:p w14:paraId="23D6C875" w14:textId="5C6C9505" w:rsidR="006A024C" w:rsidRPr="006A024C" w:rsidRDefault="006A024C" w:rsidP="006A024C">
      <w:pPr>
        <w:pStyle w:val="Akapitzlist"/>
        <w:numPr>
          <w:ilvl w:val="0"/>
          <w:numId w:val="23"/>
        </w:numPr>
        <w:jc w:val="both"/>
        <w:rPr>
          <w:lang w:eastAsia="zh-CN"/>
        </w:rPr>
      </w:pPr>
      <w:r w:rsidRPr="006A024C">
        <w:rPr>
          <w:lang w:eastAsia="zh-CN"/>
        </w:rPr>
        <w:t xml:space="preserve">Jeżeli kwoty uzyskane według ust. 3 nie będą wystarczające, Zamawiający wezwie Wykonawcę do zapłaty brakującej kwoty, która winna być dokonana nie później niż  w terminie 14 dni </w:t>
      </w:r>
      <w:r w:rsidR="00C80BEF">
        <w:rPr>
          <w:lang w:eastAsia="zh-CN"/>
        </w:rPr>
        <w:t xml:space="preserve">                      </w:t>
      </w:r>
      <w:r w:rsidRPr="006A024C">
        <w:rPr>
          <w:lang w:eastAsia="zh-CN"/>
        </w:rPr>
        <w:t>od otrzymania wezwania.</w:t>
      </w:r>
    </w:p>
    <w:p w14:paraId="0E567320" w14:textId="1CC2D967" w:rsidR="006A024C" w:rsidRPr="00C80BEF" w:rsidRDefault="006A024C" w:rsidP="00C80BEF">
      <w:pPr>
        <w:jc w:val="center"/>
        <w:rPr>
          <w:b/>
          <w:bCs/>
          <w:lang w:eastAsia="zh-CN"/>
        </w:rPr>
      </w:pPr>
      <w:r w:rsidRPr="00C80BEF">
        <w:rPr>
          <w:b/>
          <w:bCs/>
          <w:lang w:eastAsia="zh-CN"/>
        </w:rPr>
        <w:t>§ 13</w:t>
      </w:r>
      <w:r w:rsidR="00C80BEF" w:rsidRPr="00C80BEF">
        <w:rPr>
          <w:b/>
          <w:bCs/>
          <w:lang w:eastAsia="zh-CN"/>
        </w:rPr>
        <w:t xml:space="preserve"> </w:t>
      </w:r>
      <w:r w:rsidRPr="00C80BEF">
        <w:rPr>
          <w:b/>
          <w:bCs/>
          <w:lang w:eastAsia="zh-CN"/>
        </w:rPr>
        <w:t>Rękojmia</w:t>
      </w:r>
    </w:p>
    <w:p w14:paraId="49F40607" w14:textId="54D827B6" w:rsidR="00C80BEF" w:rsidRDefault="006A024C" w:rsidP="006A024C">
      <w:pPr>
        <w:pStyle w:val="Akapitzlist"/>
        <w:numPr>
          <w:ilvl w:val="0"/>
          <w:numId w:val="26"/>
        </w:numPr>
        <w:jc w:val="both"/>
        <w:rPr>
          <w:lang w:eastAsia="zh-CN"/>
        </w:rPr>
      </w:pPr>
      <w:r w:rsidRPr="006A024C">
        <w:rPr>
          <w:lang w:eastAsia="zh-CN"/>
        </w:rPr>
        <w:t xml:space="preserve">Strony ustalają, iż odpowiedzialność Wykonawcy z tytułu rękojmi za  wady zostaje rozszerzona i wynosi …................ </w:t>
      </w:r>
      <w:r w:rsidR="00BA6C44">
        <w:rPr>
          <w:lang w:eastAsia="zh-CN"/>
        </w:rPr>
        <w:t>miesięcy</w:t>
      </w:r>
      <w:r w:rsidRPr="006A024C">
        <w:rPr>
          <w:lang w:eastAsia="zh-CN"/>
        </w:rPr>
        <w:t xml:space="preserve">, w przypadku robót budowlanych, instalacji  i konstrukcji, licząc </w:t>
      </w:r>
      <w:r w:rsidR="00C80BEF">
        <w:rPr>
          <w:lang w:eastAsia="zh-CN"/>
        </w:rPr>
        <w:t xml:space="preserve">                         </w:t>
      </w:r>
      <w:r w:rsidRPr="006A024C">
        <w:rPr>
          <w:lang w:eastAsia="zh-CN"/>
        </w:rPr>
        <w:t xml:space="preserve">od daty odbioru końcowego. </w:t>
      </w:r>
    </w:p>
    <w:p w14:paraId="33CD76A3" w14:textId="77777777" w:rsidR="00C80BEF" w:rsidRDefault="006A024C" w:rsidP="006A024C">
      <w:pPr>
        <w:pStyle w:val="Akapitzlist"/>
        <w:numPr>
          <w:ilvl w:val="0"/>
          <w:numId w:val="26"/>
        </w:numPr>
        <w:jc w:val="both"/>
        <w:rPr>
          <w:lang w:eastAsia="zh-CN"/>
        </w:rPr>
      </w:pPr>
      <w:r w:rsidRPr="006A024C">
        <w:rPr>
          <w:lang w:eastAsia="zh-CN"/>
        </w:rPr>
        <w:t xml:space="preserve">Zamawiający ma prawo dochodzić uprawnień z tytułu rękojmi za wady niezależnie            </w:t>
      </w:r>
      <w:r w:rsidR="00C80BEF">
        <w:rPr>
          <w:lang w:eastAsia="zh-CN"/>
        </w:rPr>
        <w:t xml:space="preserve">    </w:t>
      </w:r>
      <w:r w:rsidRPr="006A024C">
        <w:rPr>
          <w:lang w:eastAsia="zh-CN"/>
        </w:rPr>
        <w:t xml:space="preserve">            od uprawnień wynikających z gwarancji jakości.</w:t>
      </w:r>
    </w:p>
    <w:p w14:paraId="48B17C73" w14:textId="7DBAAAD8" w:rsidR="006A024C" w:rsidRPr="006A024C" w:rsidRDefault="006A024C" w:rsidP="006A024C">
      <w:pPr>
        <w:pStyle w:val="Akapitzlist"/>
        <w:numPr>
          <w:ilvl w:val="0"/>
          <w:numId w:val="26"/>
        </w:numPr>
        <w:jc w:val="both"/>
        <w:rPr>
          <w:lang w:eastAsia="zh-CN"/>
        </w:rPr>
      </w:pPr>
      <w:r w:rsidRPr="006A024C">
        <w:rPr>
          <w:lang w:eastAsia="zh-CN"/>
        </w:rPr>
        <w:t xml:space="preserve">Jeżeli Wykonawca nie usunie wad w wyznaczonym przez Zamawiającego terminie   </w:t>
      </w:r>
      <w:r w:rsidR="00C80BEF">
        <w:rPr>
          <w:lang w:eastAsia="zh-CN"/>
        </w:rPr>
        <w:t xml:space="preserve">             </w:t>
      </w:r>
      <w:r w:rsidRPr="006A024C">
        <w:rPr>
          <w:lang w:eastAsia="zh-CN"/>
        </w:rPr>
        <w:t xml:space="preserve">                     to Zamawiający może zlecić usunięcie wad stronie trzeciej na koszt Wykonawcy. W tym przypadku koszty usuwania wad będą pokryte w pierwszej kolejności z zatrzymanej kwoty będącej zabezpieczeniem należytego wykonania Umowy. </w:t>
      </w:r>
    </w:p>
    <w:p w14:paraId="223D9C8F" w14:textId="139E988C" w:rsidR="006A024C" w:rsidRPr="00C80BEF" w:rsidRDefault="006A024C" w:rsidP="00C80BEF">
      <w:pPr>
        <w:jc w:val="center"/>
        <w:rPr>
          <w:b/>
          <w:bCs/>
          <w:lang w:eastAsia="zh-CN"/>
        </w:rPr>
      </w:pPr>
      <w:r w:rsidRPr="00C80BEF">
        <w:rPr>
          <w:b/>
          <w:bCs/>
          <w:lang w:eastAsia="zh-CN"/>
        </w:rPr>
        <w:lastRenderedPageBreak/>
        <w:t>§14</w:t>
      </w:r>
      <w:r w:rsidR="00C80BEF" w:rsidRPr="00C80BEF">
        <w:rPr>
          <w:b/>
          <w:bCs/>
          <w:lang w:eastAsia="zh-CN"/>
        </w:rPr>
        <w:t xml:space="preserve"> </w:t>
      </w:r>
      <w:r w:rsidRPr="00C80BEF">
        <w:rPr>
          <w:b/>
          <w:bCs/>
          <w:lang w:eastAsia="zh-CN"/>
        </w:rPr>
        <w:t>Gwarancja</w:t>
      </w:r>
    </w:p>
    <w:p w14:paraId="39D4EC30" w14:textId="0E11B562" w:rsidR="00C80BEF" w:rsidRDefault="006A024C" w:rsidP="006A024C">
      <w:pPr>
        <w:pStyle w:val="Akapitzlist"/>
        <w:numPr>
          <w:ilvl w:val="0"/>
          <w:numId w:val="27"/>
        </w:numPr>
        <w:rPr>
          <w:lang w:eastAsia="zh-CN"/>
        </w:rPr>
      </w:pPr>
      <w:r w:rsidRPr="006A024C">
        <w:rPr>
          <w:lang w:eastAsia="zh-CN"/>
        </w:rPr>
        <w:t xml:space="preserve">Wykonawca udzieli gwarancji na roboty i materiały – ………. </w:t>
      </w:r>
      <w:r w:rsidR="00BA6C44">
        <w:rPr>
          <w:lang w:eastAsia="zh-CN"/>
        </w:rPr>
        <w:t>miesięcy</w:t>
      </w:r>
      <w:r w:rsidRPr="006A024C">
        <w:rPr>
          <w:lang w:eastAsia="zh-CN"/>
        </w:rPr>
        <w:t xml:space="preserve"> od daty odbioru końcowego </w:t>
      </w:r>
      <w:r w:rsidR="007155F2">
        <w:rPr>
          <w:lang w:eastAsia="zh-CN"/>
        </w:rPr>
        <w:t>P</w:t>
      </w:r>
      <w:r w:rsidRPr="006A024C">
        <w:rPr>
          <w:lang w:eastAsia="zh-CN"/>
        </w:rPr>
        <w:t xml:space="preserve">rzedmiotu </w:t>
      </w:r>
      <w:r w:rsidR="007155F2">
        <w:rPr>
          <w:lang w:eastAsia="zh-CN"/>
        </w:rPr>
        <w:t>Umowy</w:t>
      </w:r>
      <w:r w:rsidRPr="006A024C">
        <w:rPr>
          <w:lang w:eastAsia="zh-CN"/>
        </w:rPr>
        <w:t>.</w:t>
      </w:r>
    </w:p>
    <w:p w14:paraId="4E0DD111" w14:textId="44BDA0F7" w:rsidR="006A024C" w:rsidRPr="006A024C" w:rsidRDefault="006A024C" w:rsidP="006A024C">
      <w:pPr>
        <w:pStyle w:val="Akapitzlist"/>
        <w:numPr>
          <w:ilvl w:val="0"/>
          <w:numId w:val="27"/>
        </w:numPr>
        <w:rPr>
          <w:lang w:eastAsia="zh-CN"/>
        </w:rPr>
      </w:pPr>
      <w:r w:rsidRPr="006A024C">
        <w:rPr>
          <w:lang w:eastAsia="zh-CN"/>
        </w:rPr>
        <w:t>Udzielona przez Wykonawcę gwarancja jakości obejmuje:</w:t>
      </w:r>
    </w:p>
    <w:p w14:paraId="031A4A8D" w14:textId="5F80AA0E" w:rsidR="006A024C" w:rsidRPr="006A024C" w:rsidRDefault="006A024C" w:rsidP="00C80BEF">
      <w:pPr>
        <w:pStyle w:val="Akapitzlist"/>
        <w:numPr>
          <w:ilvl w:val="0"/>
          <w:numId w:val="28"/>
        </w:numPr>
        <w:rPr>
          <w:lang w:eastAsia="zh-CN"/>
        </w:rPr>
      </w:pPr>
      <w:r w:rsidRPr="006A024C">
        <w:rPr>
          <w:lang w:eastAsia="zh-CN"/>
        </w:rPr>
        <w:t>usuwanie fizycznych wad ukrytych w terminie do 14 dni od dnia powiadomienia o wadach,</w:t>
      </w:r>
    </w:p>
    <w:p w14:paraId="22AAC0BE" w14:textId="77777777" w:rsidR="006A024C" w:rsidRPr="006A024C" w:rsidRDefault="006A024C" w:rsidP="00C80BEF">
      <w:pPr>
        <w:pStyle w:val="Akapitzlist"/>
        <w:numPr>
          <w:ilvl w:val="0"/>
          <w:numId w:val="28"/>
        </w:numPr>
        <w:rPr>
          <w:lang w:eastAsia="zh-CN"/>
        </w:rPr>
      </w:pPr>
      <w:r w:rsidRPr="006A024C">
        <w:rPr>
          <w:lang w:eastAsia="zh-CN"/>
        </w:rPr>
        <w:t>przeprowadzania przeglądów gwarancyjnych,</w:t>
      </w:r>
    </w:p>
    <w:p w14:paraId="0BB0F160" w14:textId="77777777" w:rsidR="006A024C" w:rsidRPr="006A024C" w:rsidRDefault="006A024C" w:rsidP="00C80BEF">
      <w:pPr>
        <w:pStyle w:val="Akapitzlist"/>
        <w:numPr>
          <w:ilvl w:val="0"/>
          <w:numId w:val="28"/>
        </w:numPr>
        <w:rPr>
          <w:lang w:eastAsia="zh-CN"/>
        </w:rPr>
      </w:pPr>
      <w:r w:rsidRPr="006A024C">
        <w:rPr>
          <w:lang w:eastAsia="zh-CN"/>
        </w:rPr>
        <w:t>przeprowadzania przeglądów serwisowych w okresie gwarancji.</w:t>
      </w:r>
    </w:p>
    <w:p w14:paraId="5EAD81A1" w14:textId="77777777" w:rsidR="00C80BEF" w:rsidRDefault="006A024C" w:rsidP="006A024C">
      <w:pPr>
        <w:pStyle w:val="Akapitzlist"/>
        <w:numPr>
          <w:ilvl w:val="0"/>
          <w:numId w:val="27"/>
        </w:numPr>
        <w:jc w:val="both"/>
        <w:rPr>
          <w:lang w:eastAsia="zh-CN"/>
        </w:rPr>
      </w:pPr>
      <w:r w:rsidRPr="006A024C">
        <w:rPr>
          <w:lang w:eastAsia="zh-CN"/>
        </w:rPr>
        <w:t xml:space="preserve">W okresie gwarancji jakości na roboty budowlane Wykonawca jest zobowiązany   </w:t>
      </w:r>
      <w:r w:rsidR="00C80BEF">
        <w:rPr>
          <w:lang w:eastAsia="zh-CN"/>
        </w:rPr>
        <w:t xml:space="preserve">                </w:t>
      </w:r>
      <w:r w:rsidRPr="006A024C">
        <w:rPr>
          <w:lang w:eastAsia="zh-CN"/>
        </w:rPr>
        <w:t xml:space="preserve">                       do podejmowania ww. działań zakończonych skutecznych ich rezultatem.</w:t>
      </w:r>
    </w:p>
    <w:p w14:paraId="0AFE282A" w14:textId="77777777" w:rsidR="00C80BEF" w:rsidRDefault="006A024C" w:rsidP="006A024C">
      <w:pPr>
        <w:pStyle w:val="Akapitzlist"/>
        <w:numPr>
          <w:ilvl w:val="0"/>
          <w:numId w:val="27"/>
        </w:numPr>
        <w:jc w:val="both"/>
        <w:rPr>
          <w:lang w:eastAsia="zh-CN"/>
        </w:rPr>
      </w:pPr>
      <w:r w:rsidRPr="006A024C">
        <w:rPr>
          <w:lang w:eastAsia="zh-CN"/>
        </w:rPr>
        <w:t>Termin przeglądów gwarancyjnych wyznacza pisemnie Zamawiający, przy czym przeglądy gwarancyjne winny odbyć się przed upływem terminu gwarancji jakości udzielonej przez Wykonawcę. Zamawiający powiadomi Wykonawcę o terminie każdego z przeglądów gwarancyjnych co najmniej na 5 dni przed wyznaczoną datą przeglądu gwarancyjnego.</w:t>
      </w:r>
    </w:p>
    <w:p w14:paraId="3B54460E" w14:textId="77777777" w:rsidR="00C80BEF" w:rsidRDefault="006A024C" w:rsidP="006A024C">
      <w:pPr>
        <w:pStyle w:val="Akapitzlist"/>
        <w:numPr>
          <w:ilvl w:val="0"/>
          <w:numId w:val="27"/>
        </w:numPr>
        <w:jc w:val="both"/>
        <w:rPr>
          <w:lang w:eastAsia="zh-CN"/>
        </w:rPr>
      </w:pPr>
      <w:r w:rsidRPr="006A024C">
        <w:rPr>
          <w:lang w:eastAsia="zh-CN"/>
        </w:rPr>
        <w:t>Do napraw gwarancyjnych Wykonawca zobowiązany jest użyć fabrycznie nowych elementów o parametrach nie gorszych niż uszkodzone.</w:t>
      </w:r>
    </w:p>
    <w:p w14:paraId="4E47C06E" w14:textId="595209F1" w:rsidR="006A024C" w:rsidRPr="006A024C" w:rsidRDefault="006A024C" w:rsidP="006A024C">
      <w:pPr>
        <w:pStyle w:val="Akapitzlist"/>
        <w:numPr>
          <w:ilvl w:val="0"/>
          <w:numId w:val="27"/>
        </w:numPr>
        <w:jc w:val="both"/>
        <w:rPr>
          <w:lang w:eastAsia="zh-CN"/>
        </w:rPr>
      </w:pPr>
      <w:r w:rsidRPr="006A024C">
        <w:rPr>
          <w:lang w:eastAsia="zh-CN"/>
        </w:rPr>
        <w:t>Z wykonanych czynności gwarancyjnych Wykonawca każdorazowo sporządzać będzie protokół, potwierdzony przez Zamawiającego lub  upoważnioną przez niego osobę.</w:t>
      </w:r>
    </w:p>
    <w:p w14:paraId="514C6B53" w14:textId="2FA52749" w:rsidR="006A024C" w:rsidRPr="00C80BEF" w:rsidRDefault="006A024C" w:rsidP="00C80BEF">
      <w:pPr>
        <w:jc w:val="center"/>
        <w:rPr>
          <w:b/>
          <w:bCs/>
          <w:lang w:eastAsia="zh-CN"/>
        </w:rPr>
      </w:pPr>
      <w:r w:rsidRPr="00C80BEF">
        <w:rPr>
          <w:b/>
          <w:bCs/>
          <w:lang w:eastAsia="zh-CN"/>
        </w:rPr>
        <w:t>§ 15</w:t>
      </w:r>
      <w:r w:rsidR="00C80BEF" w:rsidRPr="00C80BEF">
        <w:rPr>
          <w:b/>
          <w:bCs/>
          <w:lang w:eastAsia="zh-CN"/>
        </w:rPr>
        <w:t xml:space="preserve"> </w:t>
      </w:r>
      <w:r w:rsidRPr="00C80BEF">
        <w:rPr>
          <w:b/>
          <w:bCs/>
          <w:lang w:eastAsia="zh-CN"/>
        </w:rPr>
        <w:t>Płatności</w:t>
      </w:r>
    </w:p>
    <w:p w14:paraId="43CABEC7" w14:textId="52B7E002" w:rsidR="00C80BEF" w:rsidRDefault="006A024C" w:rsidP="006A024C">
      <w:pPr>
        <w:pStyle w:val="Akapitzlist"/>
        <w:numPr>
          <w:ilvl w:val="0"/>
          <w:numId w:val="29"/>
        </w:numPr>
        <w:jc w:val="both"/>
        <w:rPr>
          <w:lang w:eastAsia="zh-CN"/>
        </w:rPr>
      </w:pPr>
      <w:r w:rsidRPr="006A024C">
        <w:rPr>
          <w:lang w:eastAsia="zh-CN"/>
        </w:rPr>
        <w:t xml:space="preserve">Rozliczenie wynagrodzenia dokonane będzie fakturą końcową </w:t>
      </w:r>
      <w:r w:rsidR="00C80BEF">
        <w:rPr>
          <w:lang w:eastAsia="zh-CN"/>
        </w:rPr>
        <w:t xml:space="preserve"> </w:t>
      </w:r>
      <w:r w:rsidR="004C40A5">
        <w:rPr>
          <w:lang w:eastAsia="zh-CN"/>
        </w:rPr>
        <w:t>z</w:t>
      </w:r>
      <w:r w:rsidRPr="006A024C">
        <w:rPr>
          <w:lang w:eastAsia="zh-CN"/>
        </w:rPr>
        <w:t xml:space="preserve">a wykonanie </w:t>
      </w:r>
      <w:r w:rsidR="00672B3F">
        <w:rPr>
          <w:lang w:eastAsia="zh-CN"/>
        </w:rPr>
        <w:t>P</w:t>
      </w:r>
      <w:r w:rsidRPr="006A024C">
        <w:rPr>
          <w:lang w:eastAsia="zh-CN"/>
        </w:rPr>
        <w:t xml:space="preserve">rzedmiotu </w:t>
      </w:r>
      <w:r w:rsidR="00672B3F">
        <w:rPr>
          <w:lang w:eastAsia="zh-CN"/>
        </w:rPr>
        <w:t>Umowy</w:t>
      </w:r>
      <w:r w:rsidR="00055057">
        <w:rPr>
          <w:lang w:eastAsia="zh-CN"/>
        </w:rPr>
        <w:t>.</w:t>
      </w:r>
    </w:p>
    <w:p w14:paraId="23E83FF4" w14:textId="21AB02B9" w:rsidR="00C80BEF" w:rsidRDefault="006A024C" w:rsidP="006A024C">
      <w:pPr>
        <w:pStyle w:val="Akapitzlist"/>
        <w:numPr>
          <w:ilvl w:val="0"/>
          <w:numId w:val="29"/>
        </w:numPr>
        <w:jc w:val="both"/>
        <w:rPr>
          <w:lang w:eastAsia="zh-CN"/>
        </w:rPr>
      </w:pPr>
      <w:r w:rsidRPr="006A024C">
        <w:rPr>
          <w:lang w:eastAsia="zh-CN"/>
        </w:rPr>
        <w:t xml:space="preserve">Podstawą do wystawienia faktury </w:t>
      </w:r>
      <w:r w:rsidR="00672B3F">
        <w:rPr>
          <w:lang w:eastAsia="zh-CN"/>
        </w:rPr>
        <w:t>jest</w:t>
      </w:r>
      <w:r w:rsidR="00672B3F" w:rsidRPr="006A024C">
        <w:rPr>
          <w:lang w:eastAsia="zh-CN"/>
        </w:rPr>
        <w:t xml:space="preserve"> </w:t>
      </w:r>
      <w:r w:rsidRPr="006A024C">
        <w:rPr>
          <w:lang w:eastAsia="zh-CN"/>
        </w:rPr>
        <w:t>protokół  odbioru  robót podpisany przez  inspektora nadzoru, kierownika budowy i członków komisji odbiorowej.</w:t>
      </w:r>
    </w:p>
    <w:p w14:paraId="7CE1AB57" w14:textId="420F7FEA" w:rsidR="006A024C" w:rsidRPr="006A024C" w:rsidRDefault="006A024C" w:rsidP="006A024C">
      <w:pPr>
        <w:pStyle w:val="Akapitzlist"/>
        <w:numPr>
          <w:ilvl w:val="0"/>
          <w:numId w:val="29"/>
        </w:numPr>
        <w:jc w:val="both"/>
        <w:rPr>
          <w:lang w:eastAsia="zh-CN"/>
        </w:rPr>
      </w:pPr>
      <w:r w:rsidRPr="006A024C">
        <w:rPr>
          <w:lang w:eastAsia="zh-CN"/>
        </w:rPr>
        <w:t>Rozliczenia Wykonawcy  z Podwykonawcą/</w:t>
      </w:r>
      <w:proofErr w:type="spellStart"/>
      <w:r w:rsidRPr="006A024C">
        <w:rPr>
          <w:lang w:eastAsia="zh-CN"/>
        </w:rPr>
        <w:t>ami</w:t>
      </w:r>
      <w:proofErr w:type="spellEnd"/>
      <w:r w:rsidRPr="006A024C">
        <w:rPr>
          <w:lang w:eastAsia="zh-CN"/>
        </w:rPr>
        <w:t xml:space="preserve"> dokonywane będzie w następujący sposób </w:t>
      </w:r>
      <w:r w:rsidR="004C40A5">
        <w:rPr>
          <w:lang w:eastAsia="zh-CN"/>
        </w:rPr>
        <w:t xml:space="preserve">                         </w:t>
      </w:r>
      <w:r w:rsidRPr="006A024C">
        <w:rPr>
          <w:lang w:eastAsia="zh-CN"/>
        </w:rPr>
        <w:t>i na zasadach określonych poniżej:</w:t>
      </w:r>
    </w:p>
    <w:p w14:paraId="7877323F" w14:textId="34B4F868" w:rsidR="006A024C" w:rsidRPr="006A024C" w:rsidRDefault="006A024C" w:rsidP="00C80BEF">
      <w:pPr>
        <w:pStyle w:val="Akapitzlist"/>
        <w:numPr>
          <w:ilvl w:val="0"/>
          <w:numId w:val="30"/>
        </w:numPr>
        <w:jc w:val="both"/>
        <w:rPr>
          <w:lang w:eastAsia="zh-CN"/>
        </w:rPr>
      </w:pPr>
      <w:r w:rsidRPr="006A024C">
        <w:rPr>
          <w:lang w:eastAsia="zh-CN"/>
        </w:rPr>
        <w:t xml:space="preserve">Wykonawca </w:t>
      </w:r>
      <w:r w:rsidR="0000655D">
        <w:rPr>
          <w:lang w:eastAsia="zh-CN"/>
        </w:rPr>
        <w:t xml:space="preserve">przed otrzymaniem zapłaty wynagrodzenia </w:t>
      </w:r>
      <w:r w:rsidRPr="006A024C">
        <w:rPr>
          <w:lang w:eastAsia="zh-CN"/>
        </w:rPr>
        <w:t>od Zamawiającego reguluje wynagrodzenia Podwykonawców zgodnie z zawartymi umowami;</w:t>
      </w:r>
    </w:p>
    <w:p w14:paraId="0FCF8EA7" w14:textId="0C185A3A" w:rsidR="006A024C" w:rsidRPr="006A024C" w:rsidRDefault="006A024C" w:rsidP="00C80BEF">
      <w:pPr>
        <w:pStyle w:val="Akapitzlist"/>
        <w:numPr>
          <w:ilvl w:val="0"/>
          <w:numId w:val="30"/>
        </w:numPr>
        <w:jc w:val="both"/>
        <w:rPr>
          <w:lang w:eastAsia="zh-CN"/>
        </w:rPr>
      </w:pPr>
      <w:r w:rsidRPr="006A024C">
        <w:rPr>
          <w:lang w:eastAsia="zh-CN"/>
        </w:rPr>
        <w:t>przed dokonaniem płatności wynagrodzenia Zamawiający wymagać będzie, aby Wykonawca udokumentował rozliczenie wymagalnych zobowiązań z Podwykonawcą/</w:t>
      </w:r>
      <w:proofErr w:type="spellStart"/>
      <w:r w:rsidRPr="006A024C">
        <w:rPr>
          <w:lang w:eastAsia="zh-CN"/>
        </w:rPr>
        <w:t>ami</w:t>
      </w:r>
      <w:proofErr w:type="spellEnd"/>
      <w:r w:rsidRPr="006A024C">
        <w:rPr>
          <w:lang w:eastAsia="zh-CN"/>
        </w:rPr>
        <w:t xml:space="preserve"> (dokument przelewu lub oświadczenie podwykonawcy);</w:t>
      </w:r>
    </w:p>
    <w:p w14:paraId="28A06892" w14:textId="071958EE" w:rsidR="006A024C" w:rsidRPr="006A024C" w:rsidRDefault="006A024C" w:rsidP="00C80BEF">
      <w:pPr>
        <w:pStyle w:val="Akapitzlist"/>
        <w:numPr>
          <w:ilvl w:val="0"/>
          <w:numId w:val="30"/>
        </w:numPr>
        <w:jc w:val="both"/>
        <w:rPr>
          <w:lang w:eastAsia="zh-CN"/>
        </w:rPr>
      </w:pPr>
      <w:r w:rsidRPr="006A024C">
        <w:rPr>
          <w:lang w:eastAsia="zh-CN"/>
        </w:rPr>
        <w:t xml:space="preserve">w  przypadku braku udokumentowania rozliczenia się Wykonawcy z zobowiązań  </w:t>
      </w:r>
      <w:r w:rsidR="00C80BEF">
        <w:rPr>
          <w:lang w:eastAsia="zh-CN"/>
        </w:rPr>
        <w:t xml:space="preserve">                   </w:t>
      </w:r>
      <w:r w:rsidRPr="006A024C">
        <w:rPr>
          <w:lang w:eastAsia="zh-CN"/>
        </w:rPr>
        <w:t xml:space="preserve">           w stosunku do Podwykonawcy/Podwykonawców, Zamawiający z </w:t>
      </w:r>
      <w:r w:rsidR="00B570D2">
        <w:rPr>
          <w:lang w:eastAsia="zh-CN"/>
        </w:rPr>
        <w:t>wynagrodzenia Wykonawcy</w:t>
      </w:r>
      <w:r w:rsidR="00B570D2" w:rsidRPr="006A024C">
        <w:rPr>
          <w:lang w:eastAsia="zh-CN"/>
        </w:rPr>
        <w:t xml:space="preserve"> </w:t>
      </w:r>
      <w:r w:rsidRPr="006A024C">
        <w:rPr>
          <w:lang w:eastAsia="zh-CN"/>
        </w:rPr>
        <w:t xml:space="preserve">potrąci środki finansowe na rzecz ewentualnych roszczeń Podwykonawcy/ów  do wysokości świadczenia umownego (art. 6471 §5 </w:t>
      </w:r>
      <w:proofErr w:type="spellStart"/>
      <w:r w:rsidRPr="006A024C">
        <w:rPr>
          <w:lang w:eastAsia="zh-CN"/>
        </w:rPr>
        <w:t>Kc</w:t>
      </w:r>
      <w:proofErr w:type="spellEnd"/>
      <w:r w:rsidRPr="006A024C">
        <w:rPr>
          <w:lang w:eastAsia="zh-CN"/>
        </w:rPr>
        <w:t>).</w:t>
      </w:r>
    </w:p>
    <w:p w14:paraId="6AA809D2" w14:textId="1CA5D9F8" w:rsidR="00C80BEF" w:rsidRDefault="006A024C" w:rsidP="006A024C">
      <w:pPr>
        <w:pStyle w:val="Akapitzlist"/>
        <w:numPr>
          <w:ilvl w:val="0"/>
          <w:numId w:val="29"/>
        </w:numPr>
        <w:jc w:val="both"/>
        <w:rPr>
          <w:lang w:eastAsia="zh-CN"/>
        </w:rPr>
      </w:pPr>
      <w:r w:rsidRPr="006A024C">
        <w:rPr>
          <w:lang w:eastAsia="zh-CN"/>
        </w:rPr>
        <w:t>Faktura końcowa wystawion</w:t>
      </w:r>
      <w:r w:rsidR="001C5787">
        <w:rPr>
          <w:lang w:eastAsia="zh-CN"/>
        </w:rPr>
        <w:t>a</w:t>
      </w:r>
      <w:r w:rsidRPr="006A024C">
        <w:rPr>
          <w:lang w:eastAsia="zh-CN"/>
        </w:rPr>
        <w:t xml:space="preserve"> przez Wykonawcę będ</w:t>
      </w:r>
      <w:r w:rsidR="001C5787">
        <w:rPr>
          <w:lang w:eastAsia="zh-CN"/>
        </w:rPr>
        <w:t>zie</w:t>
      </w:r>
      <w:r w:rsidRPr="006A024C">
        <w:rPr>
          <w:lang w:eastAsia="zh-CN"/>
        </w:rPr>
        <w:t xml:space="preserve"> </w:t>
      </w:r>
      <w:r w:rsidR="00B570D2">
        <w:rPr>
          <w:lang w:eastAsia="zh-CN"/>
        </w:rPr>
        <w:t>płatna</w:t>
      </w:r>
      <w:r w:rsidRPr="006A024C">
        <w:rPr>
          <w:lang w:eastAsia="zh-CN"/>
        </w:rPr>
        <w:br/>
        <w:t xml:space="preserve">w terminie do 30 dni od daty </w:t>
      </w:r>
      <w:r w:rsidR="001C5787">
        <w:rPr>
          <w:lang w:eastAsia="zh-CN"/>
        </w:rPr>
        <w:t xml:space="preserve">jej </w:t>
      </w:r>
      <w:r w:rsidRPr="006A024C">
        <w:rPr>
          <w:lang w:eastAsia="zh-CN"/>
        </w:rPr>
        <w:t xml:space="preserve"> otrzymania przelewem na rachunek bankowy Wykonawcy nr ….............................................</w:t>
      </w:r>
      <w:r w:rsidR="00B148E9">
        <w:rPr>
          <w:lang w:eastAsia="zh-CN"/>
        </w:rPr>
        <w:t xml:space="preserve"> związany z prowadzoną działalnością gospodarczą</w:t>
      </w:r>
      <w:r w:rsidR="001C5787">
        <w:rPr>
          <w:lang w:eastAsia="zh-CN"/>
        </w:rPr>
        <w:t xml:space="preserve">                                           </w:t>
      </w:r>
      <w:r w:rsidR="00B148E9">
        <w:rPr>
          <w:lang w:eastAsia="zh-CN"/>
        </w:rPr>
        <w:t xml:space="preserve"> lub inny  wskazany rachunek bankowy zgłoszony do</w:t>
      </w:r>
      <w:r w:rsidR="00B570D2">
        <w:rPr>
          <w:lang w:eastAsia="zh-CN"/>
        </w:rPr>
        <w:t xml:space="preserve"> tzw. białej</w:t>
      </w:r>
      <w:r w:rsidR="00B148E9">
        <w:rPr>
          <w:lang w:eastAsia="zh-CN"/>
        </w:rPr>
        <w:t xml:space="preserve"> listy</w:t>
      </w:r>
      <w:r w:rsidR="00B570D2">
        <w:rPr>
          <w:lang w:eastAsia="zh-CN"/>
        </w:rPr>
        <w:t xml:space="preserve"> podatników VAT</w:t>
      </w:r>
      <w:r w:rsidR="00B148E9">
        <w:rPr>
          <w:lang w:eastAsia="zh-CN"/>
        </w:rPr>
        <w:t xml:space="preserve"> prowadzonej przez Szefa Krajowej Administracji Skarbowej. </w:t>
      </w:r>
    </w:p>
    <w:p w14:paraId="0924A349" w14:textId="306FCB92" w:rsidR="006A024C" w:rsidRDefault="006A024C" w:rsidP="006A024C">
      <w:pPr>
        <w:pStyle w:val="Akapitzlist"/>
        <w:numPr>
          <w:ilvl w:val="0"/>
          <w:numId w:val="29"/>
        </w:numPr>
        <w:jc w:val="both"/>
        <w:rPr>
          <w:lang w:eastAsia="zh-CN"/>
        </w:rPr>
      </w:pPr>
      <w:r w:rsidRPr="006A024C">
        <w:rPr>
          <w:lang w:eastAsia="zh-CN"/>
        </w:rPr>
        <w:t>Za datę zapłaty faktury uważa się datę obciążenia  rachunku Zamawiającego.</w:t>
      </w:r>
    </w:p>
    <w:p w14:paraId="4BE17DA0" w14:textId="368501F6" w:rsidR="003E00FE" w:rsidRPr="00B148E9" w:rsidRDefault="003E00FE" w:rsidP="006A024C">
      <w:pPr>
        <w:pStyle w:val="Akapitzlist"/>
        <w:numPr>
          <w:ilvl w:val="0"/>
          <w:numId w:val="29"/>
        </w:numPr>
        <w:jc w:val="both"/>
        <w:rPr>
          <w:lang w:eastAsia="zh-CN"/>
        </w:rPr>
      </w:pPr>
      <w:r w:rsidRPr="00B148E9">
        <w:rPr>
          <w:lang w:eastAsia="zh-CN"/>
        </w:rPr>
        <w:t xml:space="preserve">W przypadku, gdy Wykonawca będzie chciał złożyć fakturę za pośrednictwem sytemu                            e-faktura, powinien 7 dni przed wystawieniem faktury zgłosić ten fakt Zamawiającemu. </w:t>
      </w:r>
    </w:p>
    <w:p w14:paraId="450086C2" w14:textId="17E7B9BB" w:rsidR="006A024C" w:rsidRPr="00C80BEF" w:rsidRDefault="006A024C" w:rsidP="00C80BEF">
      <w:pPr>
        <w:jc w:val="center"/>
        <w:rPr>
          <w:b/>
          <w:bCs/>
          <w:lang w:eastAsia="zh-CN"/>
        </w:rPr>
      </w:pPr>
      <w:r w:rsidRPr="00C80BEF">
        <w:rPr>
          <w:b/>
          <w:bCs/>
          <w:lang w:eastAsia="zh-CN"/>
        </w:rPr>
        <w:t>§ 16</w:t>
      </w:r>
      <w:r w:rsidR="00C80BEF" w:rsidRPr="00C80BEF">
        <w:rPr>
          <w:b/>
          <w:bCs/>
          <w:lang w:eastAsia="zh-CN"/>
        </w:rPr>
        <w:t xml:space="preserve"> </w:t>
      </w:r>
      <w:r w:rsidRPr="00C80BEF">
        <w:rPr>
          <w:b/>
          <w:bCs/>
          <w:lang w:eastAsia="zh-CN"/>
        </w:rPr>
        <w:t>Zabezpieczenie</w:t>
      </w:r>
    </w:p>
    <w:p w14:paraId="367AC25F" w14:textId="242D7478" w:rsidR="00C80BEF" w:rsidRDefault="006A024C" w:rsidP="006A024C">
      <w:pPr>
        <w:pStyle w:val="Akapitzlist"/>
        <w:numPr>
          <w:ilvl w:val="0"/>
          <w:numId w:val="31"/>
        </w:numPr>
        <w:jc w:val="both"/>
        <w:rPr>
          <w:lang w:eastAsia="zh-CN"/>
        </w:rPr>
      </w:pPr>
      <w:r w:rsidRPr="006A024C">
        <w:rPr>
          <w:lang w:eastAsia="zh-CN"/>
        </w:rPr>
        <w:t xml:space="preserve">Wykonawca  wnosi  w  dniu  zawarcia  Umowy  zabezpieczenie  należytego wykonania Umowy w wysokości  </w:t>
      </w:r>
      <w:r w:rsidR="00167B8A">
        <w:rPr>
          <w:lang w:eastAsia="zh-CN"/>
        </w:rPr>
        <w:t>3</w:t>
      </w:r>
      <w:r w:rsidRPr="006A024C">
        <w:rPr>
          <w:lang w:eastAsia="zh-CN"/>
        </w:rPr>
        <w:t xml:space="preserve">%  wynagrodzenia umownego za Przedmiot Umowy  tj. .................... zł </w:t>
      </w:r>
      <w:r w:rsidR="00C80BEF">
        <w:rPr>
          <w:lang w:eastAsia="zh-CN"/>
        </w:rPr>
        <w:t xml:space="preserve">                              </w:t>
      </w:r>
      <w:r w:rsidRPr="006A024C">
        <w:rPr>
          <w:lang w:eastAsia="zh-CN"/>
        </w:rPr>
        <w:t>w  formie: ...........................................</w:t>
      </w:r>
    </w:p>
    <w:p w14:paraId="39657D34" w14:textId="77777777" w:rsidR="00C80BEF" w:rsidRDefault="006A024C" w:rsidP="006A024C">
      <w:pPr>
        <w:pStyle w:val="Akapitzlist"/>
        <w:numPr>
          <w:ilvl w:val="0"/>
          <w:numId w:val="31"/>
        </w:numPr>
        <w:jc w:val="both"/>
        <w:rPr>
          <w:lang w:eastAsia="zh-CN"/>
        </w:rPr>
      </w:pPr>
      <w:r w:rsidRPr="006A024C">
        <w:rPr>
          <w:lang w:eastAsia="zh-CN"/>
        </w:rPr>
        <w:lastRenderedPageBreak/>
        <w:t>Kwota stanowiąca równowartość 70% zabezpieczenia gwarantująca zgodne z Umową wykonanie robót, zostaje zwrócona lub zwolniona w ciągu 30 dni od dnia wykonania Przedmiotu Umowy i uznania przez Zamawiającego za należycie wykonane. Pozostała część zabezpieczenia (30%) zostanie zwrócona lub uwolniona nie później niż w 15 dniu po upływie okresu rękojmi za wady. Strony postanawiają, iż w przypadku, jeżeli Wykonawca nie wykona swoich obowiązków należytego wykonania Umowy, obowiązki te wykona zastępczo Zamawiający, przeznaczając na ten cel zabezpieczenie należytego wykonania Umowy to będzie on miał prawo wykorzystać na ten cel także odsetki wynikające z umowy rachunku bankowego, na którym było przechowywane pomniejszone o koszty prowadzenia rachunku.</w:t>
      </w:r>
    </w:p>
    <w:p w14:paraId="1CA605CA" w14:textId="29B254A1" w:rsidR="006A024C" w:rsidRPr="006A024C" w:rsidRDefault="006A024C" w:rsidP="006A024C">
      <w:pPr>
        <w:pStyle w:val="Akapitzlist"/>
        <w:numPr>
          <w:ilvl w:val="0"/>
          <w:numId w:val="31"/>
        </w:numPr>
        <w:jc w:val="both"/>
        <w:rPr>
          <w:lang w:eastAsia="zh-CN"/>
        </w:rPr>
      </w:pPr>
      <w:r w:rsidRPr="006A024C">
        <w:rPr>
          <w:lang w:eastAsia="zh-CN"/>
        </w:rPr>
        <w:t xml:space="preserve">Zatrzymane zabezpieczenie należytego wykonania Umowy w formie pieniężnej zostanie zwrócone Wykonawcy wraz z odsetkami wynikającymi z umowy rachunku bankowego, pomniejszonymi o koszty prowadzenia rachunku oraz prowizji bankowej za przelew pieniężny na rachunek Wykonawcy.      </w:t>
      </w:r>
    </w:p>
    <w:p w14:paraId="0FA8B6BA" w14:textId="43548C78" w:rsidR="006A024C" w:rsidRPr="00C80BEF" w:rsidRDefault="006A024C" w:rsidP="00C80BEF">
      <w:pPr>
        <w:jc w:val="center"/>
        <w:rPr>
          <w:b/>
          <w:bCs/>
          <w:lang w:eastAsia="zh-CN"/>
        </w:rPr>
      </w:pPr>
      <w:r w:rsidRPr="00C80BEF">
        <w:rPr>
          <w:b/>
          <w:bCs/>
          <w:lang w:eastAsia="zh-CN"/>
        </w:rPr>
        <w:t>§ 17</w:t>
      </w:r>
      <w:r w:rsidR="00C80BEF" w:rsidRPr="00C80BEF">
        <w:rPr>
          <w:b/>
          <w:bCs/>
          <w:lang w:eastAsia="zh-CN"/>
        </w:rPr>
        <w:t xml:space="preserve"> </w:t>
      </w:r>
      <w:r w:rsidRPr="00C80BEF">
        <w:rPr>
          <w:b/>
          <w:bCs/>
          <w:lang w:eastAsia="zh-CN"/>
        </w:rPr>
        <w:t>Odsetki</w:t>
      </w:r>
    </w:p>
    <w:p w14:paraId="5676B8D6" w14:textId="4C818B87" w:rsidR="006A024C" w:rsidRPr="006A024C" w:rsidRDefault="006A024C" w:rsidP="002243EC">
      <w:pPr>
        <w:jc w:val="both"/>
        <w:rPr>
          <w:lang w:eastAsia="zh-CN"/>
        </w:rPr>
      </w:pPr>
      <w:r w:rsidRPr="006A024C">
        <w:rPr>
          <w:lang w:eastAsia="zh-CN"/>
        </w:rPr>
        <w:t xml:space="preserve">W razie opóźnienia w zapłacie wierzytelności pieniężnych </w:t>
      </w:r>
      <w:r w:rsidR="00672B3F">
        <w:rPr>
          <w:lang w:eastAsia="zh-CN"/>
        </w:rPr>
        <w:t>S</w:t>
      </w:r>
      <w:r w:rsidRPr="006A024C">
        <w:rPr>
          <w:lang w:eastAsia="zh-CN"/>
        </w:rPr>
        <w:t>tronom przysługuje prawo żądania ustawowych odsetek za opóźnienie w zapłacie.</w:t>
      </w:r>
    </w:p>
    <w:p w14:paraId="14B4A5ED" w14:textId="43179EBE" w:rsidR="006A024C" w:rsidRPr="00C80BEF" w:rsidRDefault="006A024C" w:rsidP="00C80BEF">
      <w:pPr>
        <w:jc w:val="center"/>
        <w:rPr>
          <w:b/>
          <w:bCs/>
          <w:lang w:eastAsia="zh-CN"/>
        </w:rPr>
      </w:pPr>
      <w:r w:rsidRPr="00C80BEF">
        <w:rPr>
          <w:b/>
          <w:bCs/>
          <w:lang w:eastAsia="zh-CN"/>
        </w:rPr>
        <w:t>§ 18</w:t>
      </w:r>
      <w:r w:rsidR="00C80BEF" w:rsidRPr="00C80BEF">
        <w:rPr>
          <w:b/>
          <w:bCs/>
          <w:lang w:eastAsia="zh-CN"/>
        </w:rPr>
        <w:t xml:space="preserve"> </w:t>
      </w:r>
      <w:r w:rsidRPr="00C80BEF">
        <w:rPr>
          <w:b/>
          <w:bCs/>
          <w:lang w:eastAsia="zh-CN"/>
        </w:rPr>
        <w:t>Zmiana Umowy</w:t>
      </w:r>
    </w:p>
    <w:p w14:paraId="7E1659BB" w14:textId="77777777" w:rsidR="00C80BEF" w:rsidRDefault="006A024C" w:rsidP="006A024C">
      <w:pPr>
        <w:pStyle w:val="Akapitzlist"/>
        <w:numPr>
          <w:ilvl w:val="0"/>
          <w:numId w:val="32"/>
        </w:numPr>
        <w:jc w:val="both"/>
        <w:rPr>
          <w:lang w:eastAsia="zh-CN"/>
        </w:rPr>
      </w:pPr>
      <w:r w:rsidRPr="006A024C">
        <w:rPr>
          <w:lang w:eastAsia="zh-CN"/>
        </w:rPr>
        <w:t>Zakazuje się istotnych zmian postanowień zawartej Umowy w stosunku do treści oferty,                                       na podstawie której dokonano wyboru Wykonawcy, z zastrzeżeniem okoliczności,                                           które Zamawiający  przewidział jako podstawa możliwości  dokonania  takiej  zmiany                                          w specyfikacji istotnych warunków zamówienia oraz określił warunki takiej zmiany.</w:t>
      </w:r>
    </w:p>
    <w:p w14:paraId="718931B5" w14:textId="77777777" w:rsidR="00C80BEF" w:rsidRDefault="006A024C" w:rsidP="006A024C">
      <w:pPr>
        <w:pStyle w:val="Akapitzlist"/>
        <w:numPr>
          <w:ilvl w:val="0"/>
          <w:numId w:val="32"/>
        </w:numPr>
        <w:jc w:val="both"/>
        <w:rPr>
          <w:lang w:eastAsia="zh-CN"/>
        </w:rPr>
      </w:pPr>
      <w:r w:rsidRPr="006A024C">
        <w:rPr>
          <w:lang w:eastAsia="zh-CN"/>
        </w:rPr>
        <w:t>Każda zmiana Umowy wymaga aneksu w formie pisemnej pod rygorem nieważności.</w:t>
      </w:r>
    </w:p>
    <w:p w14:paraId="18EE22A2" w14:textId="4B009CB9" w:rsidR="006A024C" w:rsidRPr="006A024C" w:rsidRDefault="006A024C" w:rsidP="006A024C">
      <w:pPr>
        <w:pStyle w:val="Akapitzlist"/>
        <w:numPr>
          <w:ilvl w:val="0"/>
          <w:numId w:val="32"/>
        </w:numPr>
        <w:jc w:val="both"/>
        <w:rPr>
          <w:lang w:eastAsia="zh-CN"/>
        </w:rPr>
      </w:pPr>
      <w:r w:rsidRPr="006A024C">
        <w:rPr>
          <w:lang w:eastAsia="zh-CN"/>
        </w:rPr>
        <w:t>Zamawiający przewiduje możliwość dokonania zmiany zawartej Umowy w stosunku do treści oferty, na podstawie której dokonano wyboru wykonawcy:</w:t>
      </w:r>
    </w:p>
    <w:p w14:paraId="02B36723" w14:textId="77777777" w:rsidR="006A024C" w:rsidRPr="006A024C" w:rsidRDefault="006A024C" w:rsidP="00C80BEF">
      <w:pPr>
        <w:pStyle w:val="Akapitzlist"/>
        <w:numPr>
          <w:ilvl w:val="0"/>
          <w:numId w:val="33"/>
        </w:numPr>
        <w:jc w:val="both"/>
        <w:rPr>
          <w:lang w:eastAsia="zh-CN"/>
        </w:rPr>
      </w:pPr>
      <w:r w:rsidRPr="006A024C">
        <w:rPr>
          <w:lang w:eastAsia="zh-CN"/>
        </w:rPr>
        <w:t>zmiana Umowy będzie mogła w szczególności nastąpić w przypadku wystąpienia jednej                              z okoliczności wymienionych poniżej, z uwzględnieniem podawanych warunków ich wprowadzenia:</w:t>
      </w:r>
    </w:p>
    <w:p w14:paraId="37886BBA" w14:textId="0E878DF0" w:rsidR="006A024C" w:rsidRPr="006A024C" w:rsidRDefault="006A024C" w:rsidP="00420F3E">
      <w:pPr>
        <w:pStyle w:val="Akapitzlist"/>
        <w:numPr>
          <w:ilvl w:val="0"/>
          <w:numId w:val="34"/>
        </w:numPr>
        <w:rPr>
          <w:lang w:eastAsia="zh-CN" w:bidi="hi-IN"/>
        </w:rPr>
      </w:pPr>
      <w:r w:rsidRPr="006A024C">
        <w:rPr>
          <w:lang w:eastAsia="zh-CN" w:bidi="hi-IN"/>
        </w:rPr>
        <w:t>zmiana terminu realizacji Przedmiotu Umowy:</w:t>
      </w:r>
    </w:p>
    <w:p w14:paraId="07999964" w14:textId="2E5F53E5" w:rsidR="006A024C" w:rsidRPr="006A024C" w:rsidRDefault="00420F3E" w:rsidP="00BA6C44">
      <w:pPr>
        <w:pStyle w:val="Akapitzlist"/>
        <w:jc w:val="both"/>
        <w:rPr>
          <w:lang w:eastAsia="zh-CN" w:bidi="hi-IN"/>
        </w:rPr>
      </w:pPr>
      <w:r>
        <w:rPr>
          <w:lang w:eastAsia="zh-CN" w:bidi="hi-IN"/>
        </w:rPr>
        <w:t xml:space="preserve">a1) </w:t>
      </w:r>
      <w:r w:rsidR="006A024C" w:rsidRPr="006A024C">
        <w:rPr>
          <w:lang w:eastAsia="zh-CN" w:bidi="hi-IN"/>
        </w:rPr>
        <w:t>spowodowana warunkami atmosferycznymi lub zaistnieniem siły wyższej, które uniemożliwiły prowadzenie robót budowlanych, przeprowadzanie prób  i sprawdzeń, dokonywanie odbiorów;</w:t>
      </w:r>
    </w:p>
    <w:p w14:paraId="2A9E3B24" w14:textId="30ABEC2D" w:rsidR="006A024C" w:rsidRPr="006A024C" w:rsidRDefault="00420F3E" w:rsidP="00420F3E">
      <w:pPr>
        <w:pStyle w:val="Akapitzlist"/>
        <w:rPr>
          <w:lang w:eastAsia="zh-CN" w:bidi="hi-IN"/>
        </w:rPr>
      </w:pPr>
      <w:r>
        <w:rPr>
          <w:lang w:eastAsia="zh-CN" w:bidi="hi-IN"/>
        </w:rPr>
        <w:t xml:space="preserve">a2) </w:t>
      </w:r>
      <w:r w:rsidR="006A024C" w:rsidRPr="006A024C">
        <w:rPr>
          <w:lang w:eastAsia="zh-CN" w:bidi="hi-IN"/>
        </w:rPr>
        <w:t>będąca następstwem okoliczności leżących po stronie Zamawiającego,</w:t>
      </w:r>
      <w:r w:rsidR="006A024C" w:rsidRPr="006A024C">
        <w:rPr>
          <w:lang w:eastAsia="zh-CN" w:bidi="hi-IN"/>
        </w:rPr>
        <w:br/>
        <w:t>w szczególności:</w:t>
      </w:r>
    </w:p>
    <w:p w14:paraId="134F9532" w14:textId="77777777" w:rsidR="006A024C" w:rsidRPr="006A024C" w:rsidRDefault="006A024C" w:rsidP="00C80BEF">
      <w:pPr>
        <w:ind w:firstLine="360"/>
        <w:rPr>
          <w:lang w:eastAsia="zh-CN" w:bidi="hi-IN"/>
        </w:rPr>
      </w:pPr>
      <w:r w:rsidRPr="006A024C">
        <w:rPr>
          <w:lang w:eastAsia="zh-CN" w:bidi="hi-IN"/>
        </w:rPr>
        <w:t>-  wstrzymanie robót decyzją Zamawiającego;</w:t>
      </w:r>
    </w:p>
    <w:p w14:paraId="6F1B4CB8" w14:textId="77777777" w:rsidR="006A024C" w:rsidRPr="006A024C" w:rsidRDefault="006A024C" w:rsidP="00C80BEF">
      <w:pPr>
        <w:ind w:firstLine="360"/>
        <w:rPr>
          <w:lang w:eastAsia="zh-CN" w:bidi="hi-IN"/>
        </w:rPr>
      </w:pPr>
      <w:r w:rsidRPr="006A024C">
        <w:rPr>
          <w:lang w:eastAsia="zh-CN" w:bidi="hi-IN"/>
        </w:rPr>
        <w:t>-  konieczność usunięcia błędów lub wprowadzenia zmian w dokumentacji projektowej;</w:t>
      </w:r>
    </w:p>
    <w:p w14:paraId="055B1978" w14:textId="53F3DF4B" w:rsidR="006A024C" w:rsidRPr="006A024C" w:rsidRDefault="00420F3E" w:rsidP="00C80BEF">
      <w:pPr>
        <w:ind w:firstLine="360"/>
        <w:rPr>
          <w:lang w:eastAsia="zh-CN" w:bidi="hi-IN"/>
        </w:rPr>
      </w:pPr>
      <w:r>
        <w:rPr>
          <w:lang w:eastAsia="zh-CN" w:bidi="hi-IN"/>
        </w:rPr>
        <w:t xml:space="preserve">a3) </w:t>
      </w:r>
      <w:r w:rsidR="006A024C" w:rsidRPr="006A024C">
        <w:rPr>
          <w:lang w:eastAsia="zh-CN" w:bidi="hi-IN"/>
        </w:rPr>
        <w:t>będąca następstwem działania organów administracji, w szczególności:</w:t>
      </w:r>
    </w:p>
    <w:p w14:paraId="12ECD65B" w14:textId="77777777" w:rsidR="006A024C" w:rsidRPr="006A024C" w:rsidRDefault="006A024C" w:rsidP="00C80BEF">
      <w:pPr>
        <w:ind w:left="360"/>
        <w:jc w:val="both"/>
        <w:rPr>
          <w:lang w:eastAsia="zh-CN" w:bidi="hi-IN"/>
        </w:rPr>
      </w:pPr>
      <w:r w:rsidRPr="006A024C">
        <w:rPr>
          <w:lang w:eastAsia="zh-CN" w:bidi="hi-IN"/>
        </w:rPr>
        <w:t>- wydłużenia lub niedotrzymania zakreślonych przez prawo terminów wydawania przez organy administracji decyzji, zezwoleń, itp.;</w:t>
      </w:r>
    </w:p>
    <w:p w14:paraId="22E818A8" w14:textId="77777777" w:rsidR="006A024C" w:rsidRPr="006A024C" w:rsidRDefault="006A024C" w:rsidP="00C80BEF">
      <w:pPr>
        <w:ind w:left="360"/>
        <w:jc w:val="both"/>
        <w:rPr>
          <w:lang w:eastAsia="zh-CN" w:bidi="hi-IN"/>
        </w:rPr>
      </w:pPr>
      <w:r w:rsidRPr="006A024C">
        <w:rPr>
          <w:lang w:eastAsia="zh-CN" w:bidi="hi-IN"/>
        </w:rPr>
        <w:t>- odmowy wydania przez organy administracji wymaganych decyzji, zezwoleń, uzgodnień na skutek błędów w dokumentacji projektowej przekazanej Wykonawcy przez Zamawiającego,</w:t>
      </w:r>
    </w:p>
    <w:p w14:paraId="1A3E76D8" w14:textId="4F4DD43C" w:rsidR="006A024C" w:rsidRPr="006A024C" w:rsidRDefault="00BA6C44" w:rsidP="00BA6C44">
      <w:pPr>
        <w:ind w:left="360"/>
        <w:jc w:val="both"/>
        <w:rPr>
          <w:lang w:eastAsia="zh-CN" w:bidi="hi-IN"/>
        </w:rPr>
      </w:pPr>
      <w:r>
        <w:rPr>
          <w:lang w:eastAsia="zh-CN" w:bidi="hi-IN"/>
        </w:rPr>
        <w:t xml:space="preserve"> b) </w:t>
      </w:r>
      <w:r w:rsidR="006A024C" w:rsidRPr="006A024C">
        <w:rPr>
          <w:lang w:eastAsia="zh-CN" w:bidi="hi-IN"/>
        </w:rPr>
        <w:t>zmiana sposobu spełnienia świadczenia:</w:t>
      </w:r>
    </w:p>
    <w:p w14:paraId="6961F3B0" w14:textId="77777777" w:rsidR="006A024C" w:rsidRPr="006A024C" w:rsidRDefault="006A024C" w:rsidP="006A024C">
      <w:pPr>
        <w:rPr>
          <w:lang w:eastAsia="zh-CN" w:bidi="hi-IN"/>
        </w:rPr>
      </w:pPr>
      <w:r w:rsidRPr="006A024C">
        <w:rPr>
          <w:lang w:eastAsia="zh-CN" w:bidi="hi-IN"/>
        </w:rPr>
        <w:t>b1) zmiany technologiczne, w szczególności:</w:t>
      </w:r>
    </w:p>
    <w:p w14:paraId="6DCEA21E" w14:textId="4E2ED7EC" w:rsidR="006A024C" w:rsidRPr="006A024C" w:rsidRDefault="006A024C" w:rsidP="00420F3E">
      <w:pPr>
        <w:jc w:val="both"/>
        <w:rPr>
          <w:lang w:eastAsia="zh-CN" w:bidi="hi-IN"/>
        </w:rPr>
      </w:pPr>
      <w:r w:rsidRPr="006A024C">
        <w:rPr>
          <w:lang w:eastAsia="zh-CN" w:bidi="hi-IN"/>
        </w:rPr>
        <w:lastRenderedPageBreak/>
        <w:t xml:space="preserve">- konieczność zrealizowania projektu przy zastosowaniu innych rozwiązań technicznych </w:t>
      </w:r>
      <w:r w:rsidR="00420F3E">
        <w:rPr>
          <w:lang w:eastAsia="zh-CN" w:bidi="hi-IN"/>
        </w:rPr>
        <w:t xml:space="preserve">                                            </w:t>
      </w:r>
      <w:r w:rsidRPr="006A024C">
        <w:rPr>
          <w:lang w:eastAsia="zh-CN" w:bidi="hi-IN"/>
        </w:rPr>
        <w:t>/ technologicznych niż wskazane w dokumentacji technicznej, w sytuacji,  gdyby zastosowanie przewidzianych rozwiązań groziło niewykonaniem lub wadliwym wykonaniem projektu,</w:t>
      </w:r>
    </w:p>
    <w:p w14:paraId="2B2E4A6B" w14:textId="10CDE0A7" w:rsidR="006A024C" w:rsidRPr="006A024C" w:rsidRDefault="006A024C" w:rsidP="00420F3E">
      <w:pPr>
        <w:jc w:val="both"/>
        <w:rPr>
          <w:lang w:eastAsia="zh-CN" w:bidi="hi-IN"/>
        </w:rPr>
      </w:pPr>
      <w:r w:rsidRPr="006A024C">
        <w:rPr>
          <w:lang w:eastAsia="zh-CN" w:bidi="hi-IN"/>
        </w:rPr>
        <w:t>- konieczność wykonania świadczenia umownego przy zastosowaniu innych rozwiązań technicznych lub materiałowych ze względu na zmiany obowiązującego prawa. Zmiany powyższe będą wprowadzane wyłącznie w zakresie umożliwiającym oddanie Przedmiotu Umowy do użytkowania,</w:t>
      </w:r>
      <w:r w:rsidR="00420F3E">
        <w:rPr>
          <w:lang w:eastAsia="zh-CN" w:bidi="hi-IN"/>
        </w:rPr>
        <w:t xml:space="preserve">                   </w:t>
      </w:r>
      <w:r w:rsidRPr="006A024C">
        <w:rPr>
          <w:lang w:eastAsia="zh-CN" w:bidi="hi-IN"/>
        </w:rPr>
        <w:t xml:space="preserve"> a ryzyko zwiększenia wynagrodzenia z tytułu takich zmian może ponieść Zamawiający – wyłącznie </w:t>
      </w:r>
      <w:r w:rsidR="00420F3E">
        <w:rPr>
          <w:lang w:eastAsia="zh-CN" w:bidi="hi-IN"/>
        </w:rPr>
        <w:t xml:space="preserve">                     </w:t>
      </w:r>
      <w:r w:rsidRPr="006A024C">
        <w:rPr>
          <w:lang w:eastAsia="zh-CN" w:bidi="hi-IN"/>
        </w:rPr>
        <w:t>w kwocie równej zwiększonym z tego powodu kosztom,</w:t>
      </w:r>
    </w:p>
    <w:p w14:paraId="29E9A58B" w14:textId="2ED58D6D" w:rsidR="006A024C" w:rsidRPr="006A024C" w:rsidRDefault="006A024C" w:rsidP="00420F3E">
      <w:pPr>
        <w:jc w:val="both"/>
        <w:rPr>
          <w:lang w:eastAsia="zh-CN" w:bidi="hi-IN"/>
        </w:rPr>
      </w:pPr>
      <w:r w:rsidRPr="006A024C">
        <w:rPr>
          <w:lang w:eastAsia="zh-CN" w:bidi="hi-IN"/>
        </w:rPr>
        <w:t>c) zmiany osobowe - zmiana osób, przy pomocy których Wykonawca realizuje Przedmiot Umowy na inne legitymujące się co najmniej równoważnymi uprawnieniami</w:t>
      </w:r>
      <w:r w:rsidR="00420F3E">
        <w:rPr>
          <w:lang w:eastAsia="zh-CN" w:bidi="hi-IN"/>
        </w:rPr>
        <w:t xml:space="preserve"> </w:t>
      </w:r>
      <w:r w:rsidRPr="006A024C">
        <w:rPr>
          <w:lang w:eastAsia="zh-CN" w:bidi="hi-IN"/>
        </w:rPr>
        <w:t xml:space="preserve"> i kwalifikacjami, o których mowa</w:t>
      </w:r>
      <w:r w:rsidR="00420F3E">
        <w:rPr>
          <w:lang w:eastAsia="zh-CN" w:bidi="hi-IN"/>
        </w:rPr>
        <w:t xml:space="preserve">                               </w:t>
      </w:r>
      <w:r w:rsidRPr="006A024C">
        <w:rPr>
          <w:lang w:eastAsia="zh-CN" w:bidi="hi-IN"/>
        </w:rPr>
        <w:t xml:space="preserve"> w ustawie Prawo budowlane lub innych ustawach,  a także SIWZ, będzie wymagała również zaakceptowania przez Zamawiającego,</w:t>
      </w:r>
    </w:p>
    <w:p w14:paraId="03808198" w14:textId="77777777" w:rsidR="006A024C" w:rsidRPr="006A024C" w:rsidRDefault="006A024C" w:rsidP="006A024C">
      <w:pPr>
        <w:rPr>
          <w:lang w:eastAsia="zh-CN" w:bidi="hi-IN"/>
        </w:rPr>
      </w:pPr>
      <w:r w:rsidRPr="006A024C">
        <w:rPr>
          <w:lang w:eastAsia="zh-CN" w:bidi="hi-IN"/>
        </w:rPr>
        <w:t>d) pozostałe zmiany:</w:t>
      </w:r>
    </w:p>
    <w:p w14:paraId="73F84B41" w14:textId="52E7E01A" w:rsidR="006A024C" w:rsidRPr="006A024C" w:rsidRDefault="006A024C" w:rsidP="00420F3E">
      <w:pPr>
        <w:jc w:val="both"/>
        <w:rPr>
          <w:lang w:eastAsia="zh-CN" w:bidi="hi-IN"/>
        </w:rPr>
      </w:pPr>
      <w:r w:rsidRPr="006A024C">
        <w:rPr>
          <w:lang w:eastAsia="zh-CN" w:bidi="hi-IN"/>
        </w:rPr>
        <w:t xml:space="preserve">- </w:t>
      </w:r>
      <w:r w:rsidR="00420F3E">
        <w:rPr>
          <w:lang w:eastAsia="zh-CN" w:bidi="hi-IN"/>
        </w:rPr>
        <w:t xml:space="preserve">d1) </w:t>
      </w:r>
      <w:r w:rsidRPr="006A024C">
        <w:rPr>
          <w:lang w:eastAsia="zh-CN" w:bidi="hi-IN"/>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76BEECF" w14:textId="383E5A14" w:rsidR="006A024C" w:rsidRPr="006A024C" w:rsidRDefault="00B570D2" w:rsidP="00420F3E">
      <w:pPr>
        <w:jc w:val="both"/>
        <w:rPr>
          <w:lang w:eastAsia="zh-CN" w:bidi="hi-IN"/>
        </w:rPr>
      </w:pPr>
      <w:r>
        <w:rPr>
          <w:lang w:eastAsia="zh-CN" w:bidi="hi-IN"/>
        </w:rPr>
        <w:t xml:space="preserve">- </w:t>
      </w:r>
      <w:r w:rsidR="00420F3E">
        <w:rPr>
          <w:lang w:eastAsia="zh-CN" w:bidi="hi-IN"/>
        </w:rPr>
        <w:t>d</w:t>
      </w:r>
      <w:r>
        <w:rPr>
          <w:lang w:eastAsia="zh-CN" w:bidi="hi-IN"/>
        </w:rPr>
        <w:t>2</w:t>
      </w:r>
      <w:r w:rsidR="00420F3E">
        <w:rPr>
          <w:lang w:eastAsia="zh-CN" w:bidi="hi-IN"/>
        </w:rPr>
        <w:t xml:space="preserve">) </w:t>
      </w:r>
      <w:r w:rsidR="006A024C" w:rsidRPr="006A024C">
        <w:rPr>
          <w:lang w:eastAsia="zh-CN" w:bidi="hi-IN"/>
        </w:rPr>
        <w:t xml:space="preserve"> kolizja z planowanymi lub równolegle prowadzonymi przez inne podmioty inwestycjami. W takim przypadku zmiany w Umowie zostaną ograniczone do wprowadzenia niezbędnych zmian umożliwiających uniknięcie zaistniałej kolizji. W takim przypadku wynagrodzenie przysługujące Wykonawcy może zostać zmienione, przy czym Zamawiający zapłaci za wszystkie spełnione świadczenia oraz udokumentowane i zaakceptowane koszty, które Wykonawca poniósł w związku</w:t>
      </w:r>
      <w:r w:rsidR="00420F3E">
        <w:rPr>
          <w:lang w:eastAsia="zh-CN" w:bidi="hi-IN"/>
        </w:rPr>
        <w:t xml:space="preserve">                    </w:t>
      </w:r>
      <w:r w:rsidR="006A024C" w:rsidRPr="006A024C">
        <w:rPr>
          <w:lang w:eastAsia="zh-CN" w:bidi="hi-IN"/>
        </w:rPr>
        <w:t xml:space="preserve"> z innym sposobem wykonywania zamówienia aniżeli wynikającymi z umowy.</w:t>
      </w:r>
    </w:p>
    <w:p w14:paraId="75587A52" w14:textId="064139E3" w:rsidR="006A024C" w:rsidRPr="00420F3E" w:rsidRDefault="006A024C" w:rsidP="00420F3E">
      <w:pPr>
        <w:jc w:val="center"/>
        <w:rPr>
          <w:b/>
          <w:bCs/>
          <w:lang w:eastAsia="zh-CN"/>
        </w:rPr>
      </w:pPr>
      <w:r w:rsidRPr="00420F3E">
        <w:rPr>
          <w:b/>
          <w:bCs/>
          <w:lang w:eastAsia="zh-CN"/>
        </w:rPr>
        <w:t>§ 19 Odstąpienie od Umowy</w:t>
      </w:r>
    </w:p>
    <w:p w14:paraId="5E599EFD" w14:textId="490D1BF2" w:rsidR="006A024C" w:rsidRPr="006A024C" w:rsidRDefault="006A024C" w:rsidP="002243EC">
      <w:pPr>
        <w:pStyle w:val="Akapitzlist"/>
        <w:numPr>
          <w:ilvl w:val="1"/>
          <w:numId w:val="33"/>
        </w:numPr>
        <w:ind w:left="284"/>
        <w:jc w:val="both"/>
        <w:rPr>
          <w:lang w:eastAsia="zh-CN"/>
        </w:rPr>
      </w:pPr>
      <w:r w:rsidRPr="006A024C">
        <w:rPr>
          <w:lang w:eastAsia="zh-CN"/>
        </w:rPr>
        <w:t>Oprócz wypadków wymienionych w treści tytułu XV księgi trzeciej Kodeksu cywilnego przysługuje prawo odstąpienia od Umowy w następujących sytuacjach:</w:t>
      </w:r>
    </w:p>
    <w:p w14:paraId="2F352BD9" w14:textId="16F5F7B2" w:rsidR="006A024C" w:rsidRPr="006A024C" w:rsidRDefault="006A024C" w:rsidP="002243EC">
      <w:pPr>
        <w:pStyle w:val="Akapitzlist"/>
        <w:numPr>
          <w:ilvl w:val="1"/>
          <w:numId w:val="32"/>
        </w:numPr>
        <w:ind w:left="851" w:hanging="425"/>
        <w:jc w:val="both"/>
        <w:rPr>
          <w:lang w:eastAsia="zh-CN"/>
        </w:rPr>
      </w:pPr>
      <w:r w:rsidRPr="006A024C">
        <w:rPr>
          <w:lang w:eastAsia="zh-CN"/>
        </w:rPr>
        <w:t>Zamawiającemu przysługuje prawo odstąpienia od Umowy w terminie 30 dni od powzięcia wiadomości o poniższych okolicznościach:</w:t>
      </w:r>
    </w:p>
    <w:p w14:paraId="18DC92BB" w14:textId="29B9F303" w:rsidR="00E50B0B" w:rsidRPr="006A024C" w:rsidRDefault="006A024C" w:rsidP="002243EC">
      <w:pPr>
        <w:pStyle w:val="Akapitzlist"/>
        <w:numPr>
          <w:ilvl w:val="0"/>
          <w:numId w:val="44"/>
        </w:numPr>
        <w:jc w:val="both"/>
        <w:rPr>
          <w:lang w:eastAsia="zh-CN"/>
        </w:rPr>
      </w:pPr>
      <w:r w:rsidRPr="006A024C">
        <w:rPr>
          <w:lang w:eastAsia="zh-CN"/>
        </w:rPr>
        <w:t>w razie wystąpienia istotnej zmiany okoliczności powodującej, że wykonanie Umowy nie leży</w:t>
      </w:r>
      <w:r w:rsidR="00420F3E">
        <w:rPr>
          <w:lang w:eastAsia="zh-CN"/>
        </w:rPr>
        <w:t xml:space="preserve">  </w:t>
      </w:r>
      <w:r w:rsidRPr="006A024C">
        <w:rPr>
          <w:lang w:eastAsia="zh-CN"/>
        </w:rPr>
        <w:t>w interesie publicznym, czego nie można było przewidzieć</w:t>
      </w:r>
      <w:r w:rsidR="00420F3E">
        <w:rPr>
          <w:lang w:eastAsia="zh-CN"/>
        </w:rPr>
        <w:t xml:space="preserve"> </w:t>
      </w:r>
      <w:r w:rsidRPr="006A024C">
        <w:rPr>
          <w:lang w:eastAsia="zh-CN"/>
        </w:rPr>
        <w:t>w chwili zawarcia Umowy,</w:t>
      </w:r>
    </w:p>
    <w:p w14:paraId="1C58A991" w14:textId="5DAC720F" w:rsidR="006A024C" w:rsidRPr="006A024C" w:rsidRDefault="006A024C" w:rsidP="002243EC">
      <w:pPr>
        <w:pStyle w:val="Akapitzlist"/>
        <w:numPr>
          <w:ilvl w:val="0"/>
          <w:numId w:val="44"/>
        </w:numPr>
        <w:jc w:val="both"/>
        <w:rPr>
          <w:lang w:eastAsia="zh-CN"/>
        </w:rPr>
      </w:pPr>
      <w:r w:rsidRPr="006A024C">
        <w:rPr>
          <w:lang w:eastAsia="zh-CN"/>
        </w:rPr>
        <w:t>gdy zostanie wydany nakaz zajęcia majątku Wykonawcy,</w:t>
      </w:r>
    </w:p>
    <w:p w14:paraId="106DD208" w14:textId="3BA09D97" w:rsidR="006A024C" w:rsidRPr="006A024C" w:rsidRDefault="006A024C" w:rsidP="002243EC">
      <w:pPr>
        <w:pStyle w:val="Akapitzlist"/>
        <w:numPr>
          <w:ilvl w:val="0"/>
          <w:numId w:val="44"/>
        </w:numPr>
        <w:jc w:val="both"/>
        <w:rPr>
          <w:lang w:eastAsia="zh-CN"/>
        </w:rPr>
      </w:pPr>
      <w:r w:rsidRPr="006A024C">
        <w:rPr>
          <w:lang w:eastAsia="zh-CN"/>
        </w:rPr>
        <w:t>gdy Wykonawca nie rozpoczął robót bez uzasadnionych przyczyn</w:t>
      </w:r>
      <w:r w:rsidR="00420F3E">
        <w:rPr>
          <w:lang w:eastAsia="zh-CN"/>
        </w:rPr>
        <w:t xml:space="preserve"> </w:t>
      </w:r>
      <w:r w:rsidRPr="006A024C">
        <w:rPr>
          <w:lang w:eastAsia="zh-CN"/>
        </w:rPr>
        <w:t>oraz nie kontynuuje ich pomimo wezwania Zamawiającego złożonego na piśmie,</w:t>
      </w:r>
    </w:p>
    <w:p w14:paraId="601F32C7" w14:textId="1BCA722A" w:rsidR="006A024C" w:rsidRPr="006A024C" w:rsidRDefault="006A024C" w:rsidP="002243EC">
      <w:pPr>
        <w:pStyle w:val="Akapitzlist"/>
        <w:numPr>
          <w:ilvl w:val="0"/>
          <w:numId w:val="44"/>
        </w:numPr>
        <w:rPr>
          <w:lang w:eastAsia="zh-CN"/>
        </w:rPr>
      </w:pPr>
      <w:r w:rsidRPr="006A024C">
        <w:rPr>
          <w:lang w:eastAsia="zh-CN"/>
        </w:rPr>
        <w:t>gdy Wykonawca popełnia istotne błędy,</w:t>
      </w:r>
    </w:p>
    <w:p w14:paraId="27EBED23" w14:textId="408A7399" w:rsidR="006A024C" w:rsidRPr="006A024C" w:rsidRDefault="006A024C" w:rsidP="002243EC">
      <w:pPr>
        <w:pStyle w:val="Akapitzlist"/>
        <w:numPr>
          <w:ilvl w:val="0"/>
          <w:numId w:val="44"/>
        </w:numPr>
        <w:jc w:val="both"/>
        <w:rPr>
          <w:lang w:eastAsia="zh-CN"/>
        </w:rPr>
      </w:pPr>
      <w:r w:rsidRPr="006A024C">
        <w:rPr>
          <w:lang w:eastAsia="zh-CN"/>
        </w:rPr>
        <w:t xml:space="preserve">jeżeli Wykonawca wykonuje swoje obowiązki w sposób niezgodny z Umową, bez  zachowania </w:t>
      </w:r>
      <w:r w:rsidR="00420F3E">
        <w:rPr>
          <w:lang w:eastAsia="zh-CN"/>
        </w:rPr>
        <w:t>w</w:t>
      </w:r>
      <w:r w:rsidRPr="006A024C">
        <w:rPr>
          <w:lang w:eastAsia="zh-CN"/>
        </w:rPr>
        <w:t>ymaganej staranności,</w:t>
      </w:r>
    </w:p>
    <w:p w14:paraId="20F52053" w14:textId="1A819338" w:rsidR="006A024C" w:rsidRPr="006A024C" w:rsidRDefault="006A024C" w:rsidP="002243EC">
      <w:pPr>
        <w:pStyle w:val="Akapitzlist"/>
        <w:numPr>
          <w:ilvl w:val="0"/>
          <w:numId w:val="44"/>
        </w:numPr>
        <w:rPr>
          <w:lang w:eastAsia="zh-CN"/>
        </w:rPr>
      </w:pPr>
      <w:r w:rsidRPr="006A024C">
        <w:rPr>
          <w:lang w:eastAsia="zh-CN"/>
        </w:rPr>
        <w:t>w przypadku likwidacji Wykonawcy</w:t>
      </w:r>
      <w:r w:rsidR="00420F3E">
        <w:rPr>
          <w:lang w:eastAsia="zh-CN"/>
        </w:rPr>
        <w:t>,</w:t>
      </w:r>
    </w:p>
    <w:p w14:paraId="76E5C400" w14:textId="77F98EA0" w:rsidR="006A024C" w:rsidRPr="006A024C" w:rsidRDefault="006A024C" w:rsidP="002243EC">
      <w:pPr>
        <w:pStyle w:val="Akapitzlist"/>
        <w:numPr>
          <w:ilvl w:val="1"/>
          <w:numId w:val="32"/>
        </w:numPr>
        <w:ind w:left="851" w:hanging="425"/>
        <w:rPr>
          <w:lang w:eastAsia="zh-CN"/>
        </w:rPr>
      </w:pPr>
      <w:r w:rsidRPr="006A024C">
        <w:rPr>
          <w:lang w:eastAsia="zh-CN"/>
        </w:rPr>
        <w:t>Wykonawcy przysługuje prawo odstąpienia od Umowy w szczególności, jeżeli:</w:t>
      </w:r>
    </w:p>
    <w:p w14:paraId="679D2883" w14:textId="3BE194AC" w:rsidR="006A024C" w:rsidRPr="006A024C" w:rsidRDefault="006A024C" w:rsidP="002243EC">
      <w:pPr>
        <w:pStyle w:val="Akapitzlist"/>
        <w:numPr>
          <w:ilvl w:val="2"/>
          <w:numId w:val="32"/>
        </w:numPr>
        <w:ind w:left="1134"/>
        <w:jc w:val="both"/>
        <w:rPr>
          <w:lang w:eastAsia="zh-CN"/>
        </w:rPr>
      </w:pPr>
      <w:r w:rsidRPr="006A024C">
        <w:rPr>
          <w:lang w:eastAsia="zh-CN"/>
        </w:rPr>
        <w:t xml:space="preserve">Zamawiający odmawia bez uzasadnionej przyczyny odbioru robót lub odmawia podpisania protokołu odbioru, </w:t>
      </w:r>
    </w:p>
    <w:p w14:paraId="132814D1" w14:textId="581170C3" w:rsidR="006A024C" w:rsidRPr="006A024C" w:rsidRDefault="006A024C" w:rsidP="002243EC">
      <w:pPr>
        <w:pStyle w:val="Akapitzlist"/>
        <w:numPr>
          <w:ilvl w:val="2"/>
          <w:numId w:val="32"/>
        </w:numPr>
        <w:ind w:left="1134"/>
        <w:jc w:val="both"/>
        <w:rPr>
          <w:lang w:eastAsia="zh-CN"/>
        </w:rPr>
      </w:pPr>
      <w:r w:rsidRPr="006A024C">
        <w:rPr>
          <w:lang w:eastAsia="zh-CN"/>
        </w:rPr>
        <w:t>Zamawiający zawiadomi Wykonawcę, iż wobec zaistnienia uprzednio nieprzewidzianych okoliczności nie będzie mógł spełnić swoich zobowiązań umownych wobec Wykonawcy.</w:t>
      </w:r>
    </w:p>
    <w:p w14:paraId="03B346A2" w14:textId="301FC05B" w:rsidR="006A024C" w:rsidRPr="006A024C" w:rsidRDefault="006A024C" w:rsidP="002243EC">
      <w:pPr>
        <w:pStyle w:val="Akapitzlist"/>
        <w:numPr>
          <w:ilvl w:val="1"/>
          <w:numId w:val="33"/>
        </w:numPr>
        <w:ind w:left="284" w:hanging="284"/>
        <w:jc w:val="both"/>
        <w:rPr>
          <w:lang w:eastAsia="zh-CN"/>
        </w:rPr>
      </w:pPr>
      <w:r w:rsidRPr="006A024C">
        <w:rPr>
          <w:lang w:eastAsia="zh-CN"/>
        </w:rPr>
        <w:t>Odstąpienie od Umowy powinno nastąpić w formie pisemnej pod rygorem nieważności takiego   oświadczenia i powinno zawierać uzasadnienie.</w:t>
      </w:r>
    </w:p>
    <w:p w14:paraId="0FA96AE1" w14:textId="4D2342E4" w:rsidR="006A024C" w:rsidRPr="006A024C" w:rsidRDefault="006A024C" w:rsidP="002243EC">
      <w:pPr>
        <w:pStyle w:val="Akapitzlist"/>
        <w:numPr>
          <w:ilvl w:val="1"/>
          <w:numId w:val="33"/>
        </w:numPr>
        <w:ind w:left="284" w:hanging="284"/>
        <w:jc w:val="both"/>
        <w:rPr>
          <w:lang w:eastAsia="zh-CN"/>
        </w:rPr>
      </w:pPr>
      <w:r w:rsidRPr="006A024C">
        <w:rPr>
          <w:lang w:eastAsia="zh-CN"/>
        </w:rPr>
        <w:lastRenderedPageBreak/>
        <w:t>W przypadku odstąpienia od Umowy, Wykonawcę oraz Zamawiającego obowiązują następujące obowiązki szczegółowe:</w:t>
      </w:r>
    </w:p>
    <w:p w14:paraId="0EA16E53" w14:textId="5CCA0AE1" w:rsidR="00420F3E" w:rsidRDefault="006A024C" w:rsidP="002243EC">
      <w:pPr>
        <w:pStyle w:val="Akapitzlist"/>
        <w:numPr>
          <w:ilvl w:val="0"/>
          <w:numId w:val="45"/>
        </w:numPr>
        <w:jc w:val="both"/>
        <w:rPr>
          <w:lang w:eastAsia="zh-CN"/>
        </w:rPr>
      </w:pPr>
      <w:r w:rsidRPr="006A024C">
        <w:rPr>
          <w:lang w:eastAsia="zh-CN"/>
        </w:rPr>
        <w:t xml:space="preserve">w terminie 7 dni od daty odstąpienia od Umowy Wykonawca przy udziale Zamawiającego sporządzi szczegółowy protokół inwentaryzacji robót w toku wg. stanu na dzień odstąpienia, </w:t>
      </w:r>
    </w:p>
    <w:p w14:paraId="53E38B1C" w14:textId="4E1042B6" w:rsidR="006A024C" w:rsidRPr="006A024C" w:rsidRDefault="006A024C" w:rsidP="002243EC">
      <w:pPr>
        <w:pStyle w:val="Akapitzlist"/>
        <w:numPr>
          <w:ilvl w:val="0"/>
          <w:numId w:val="45"/>
        </w:numPr>
        <w:jc w:val="both"/>
        <w:rPr>
          <w:lang w:eastAsia="zh-CN"/>
        </w:rPr>
      </w:pPr>
      <w:r w:rsidRPr="006A024C">
        <w:rPr>
          <w:lang w:eastAsia="zh-CN"/>
        </w:rPr>
        <w:t xml:space="preserve">Wykonawca zabezpieczy przerwane roboty z zakresie obustronnie uzgodnionym  na koszt tej strony, która odstąpiła od Umowy, </w:t>
      </w:r>
    </w:p>
    <w:p w14:paraId="5B5C8C35" w14:textId="14C7307A" w:rsidR="006A024C" w:rsidRPr="006A024C" w:rsidRDefault="006A024C" w:rsidP="002243EC">
      <w:pPr>
        <w:pStyle w:val="Akapitzlist"/>
        <w:numPr>
          <w:ilvl w:val="0"/>
          <w:numId w:val="45"/>
        </w:numPr>
        <w:jc w:val="both"/>
        <w:rPr>
          <w:lang w:eastAsia="zh-CN"/>
        </w:rPr>
      </w:pPr>
      <w:r w:rsidRPr="006A024C">
        <w:rPr>
          <w:lang w:eastAsia="zh-CN"/>
        </w:rPr>
        <w:t xml:space="preserve">Wykonawca sporządzi wykaz tych materiałów, konstrukcji, itp., które nie mogą być wykorzystane przez Wykonawcę do realizacji innych robót nie objętych niniejszą Umową jeżeli odstąpienie </w:t>
      </w:r>
      <w:r w:rsidR="00713BB5">
        <w:rPr>
          <w:lang w:eastAsia="zh-CN"/>
        </w:rPr>
        <w:t xml:space="preserve"> </w:t>
      </w:r>
      <w:r w:rsidRPr="006A024C">
        <w:rPr>
          <w:lang w:eastAsia="zh-CN"/>
        </w:rPr>
        <w:t xml:space="preserve">od Umowy nastąpiło z przyczyn niezależnych od niego, </w:t>
      </w:r>
    </w:p>
    <w:p w14:paraId="087BC1B2" w14:textId="799CDDFD" w:rsidR="006A024C" w:rsidRPr="006A024C" w:rsidRDefault="006A024C" w:rsidP="002243EC">
      <w:pPr>
        <w:pStyle w:val="Akapitzlist"/>
        <w:numPr>
          <w:ilvl w:val="0"/>
          <w:numId w:val="45"/>
        </w:numPr>
        <w:jc w:val="both"/>
        <w:rPr>
          <w:lang w:eastAsia="zh-CN"/>
        </w:rPr>
      </w:pPr>
      <w:r w:rsidRPr="006A024C">
        <w:rPr>
          <w:lang w:eastAsia="zh-CN"/>
        </w:rPr>
        <w:t xml:space="preserve">Wykonawca zgłosi Zamawiającemu gotowość do odbioru robót przerwanych oraz robót </w:t>
      </w:r>
      <w:r w:rsidR="00713BB5">
        <w:rPr>
          <w:lang w:eastAsia="zh-CN"/>
        </w:rPr>
        <w:t>z</w:t>
      </w:r>
      <w:r w:rsidRPr="006A024C">
        <w:rPr>
          <w:lang w:eastAsia="zh-CN"/>
        </w:rPr>
        <w:t>abezpieczających, jeżeli odstąpienie od Umowy nastąpiło z przyczyn,</w:t>
      </w:r>
      <w:r w:rsidR="00713BB5">
        <w:rPr>
          <w:lang w:eastAsia="zh-CN"/>
        </w:rPr>
        <w:t xml:space="preserve"> </w:t>
      </w:r>
      <w:r w:rsidRPr="006A024C">
        <w:rPr>
          <w:lang w:eastAsia="zh-CN"/>
        </w:rPr>
        <w:t xml:space="preserve">za które Wykonawca nie odpowiada, </w:t>
      </w:r>
    </w:p>
    <w:p w14:paraId="0EC2877C" w14:textId="33EA91C7" w:rsidR="006A024C" w:rsidRPr="006A024C" w:rsidRDefault="006A024C" w:rsidP="002243EC">
      <w:pPr>
        <w:pStyle w:val="Akapitzlist"/>
        <w:numPr>
          <w:ilvl w:val="0"/>
          <w:numId w:val="45"/>
        </w:numPr>
        <w:jc w:val="both"/>
        <w:rPr>
          <w:lang w:eastAsia="zh-CN"/>
        </w:rPr>
      </w:pPr>
      <w:r w:rsidRPr="006A024C">
        <w:rPr>
          <w:lang w:eastAsia="zh-CN"/>
        </w:rPr>
        <w:t>Wykonawca niezwłocznie, a najpóźniej w terminie 14 dni usunie z terenu budowy urządzenia  zaplecza przez niego dostarczone lub wzniesione</w:t>
      </w:r>
      <w:r w:rsidR="00BA6C44">
        <w:rPr>
          <w:lang w:eastAsia="zh-CN"/>
        </w:rPr>
        <w:t>.</w:t>
      </w:r>
    </w:p>
    <w:p w14:paraId="57D44DE7" w14:textId="723C5433" w:rsidR="006A024C" w:rsidRPr="006A024C" w:rsidRDefault="00713BB5" w:rsidP="00713BB5">
      <w:pPr>
        <w:jc w:val="both"/>
        <w:rPr>
          <w:lang w:eastAsia="zh-CN"/>
        </w:rPr>
      </w:pPr>
      <w:r>
        <w:rPr>
          <w:lang w:eastAsia="zh-CN"/>
        </w:rPr>
        <w:t xml:space="preserve">4. </w:t>
      </w:r>
      <w:r w:rsidR="006A024C" w:rsidRPr="006A024C">
        <w:rPr>
          <w:lang w:eastAsia="zh-CN"/>
        </w:rPr>
        <w:t>Zamawiający w razie odstąpienia od Umowy z przyczyn, za które on odpowiada,  obowiązany jest wobec Wykonawcy do:</w:t>
      </w:r>
    </w:p>
    <w:p w14:paraId="06BD770E" w14:textId="77777777" w:rsidR="006A024C" w:rsidRPr="006A024C" w:rsidRDefault="006A024C" w:rsidP="002243EC">
      <w:pPr>
        <w:pStyle w:val="Akapitzlist"/>
        <w:numPr>
          <w:ilvl w:val="0"/>
          <w:numId w:val="35"/>
        </w:numPr>
        <w:jc w:val="both"/>
        <w:rPr>
          <w:lang w:eastAsia="zh-CN"/>
        </w:rPr>
      </w:pPr>
      <w:r w:rsidRPr="006A024C">
        <w:rPr>
          <w:lang w:eastAsia="zh-CN"/>
        </w:rPr>
        <w:t>dokonania odbioru robót przerwanych oraz do zapłaty wynagrodzenia za roboty, które zostały wykonane prawidłowo do dnia odstąpienia,</w:t>
      </w:r>
    </w:p>
    <w:p w14:paraId="16AA0E03" w14:textId="77777777" w:rsidR="006A024C" w:rsidRPr="006A024C" w:rsidRDefault="006A024C" w:rsidP="00713BB5">
      <w:pPr>
        <w:pStyle w:val="Akapitzlist"/>
        <w:numPr>
          <w:ilvl w:val="0"/>
          <w:numId w:val="35"/>
        </w:numPr>
        <w:rPr>
          <w:lang w:eastAsia="zh-CN"/>
        </w:rPr>
      </w:pPr>
      <w:r w:rsidRPr="006A024C">
        <w:rPr>
          <w:lang w:eastAsia="zh-CN"/>
        </w:rPr>
        <w:t>przejęcia od Wykonawcy pod swój dozór terenu budowy.</w:t>
      </w:r>
    </w:p>
    <w:p w14:paraId="60F5C4BF" w14:textId="108F1AC5" w:rsidR="006A024C" w:rsidRPr="00713BB5" w:rsidRDefault="006A024C" w:rsidP="00713BB5">
      <w:pPr>
        <w:jc w:val="center"/>
        <w:rPr>
          <w:b/>
          <w:bCs/>
          <w:lang w:eastAsia="zh-CN"/>
        </w:rPr>
      </w:pPr>
      <w:r w:rsidRPr="00713BB5">
        <w:rPr>
          <w:b/>
          <w:bCs/>
          <w:lang w:eastAsia="zh-CN"/>
        </w:rPr>
        <w:t>§ 20</w:t>
      </w:r>
      <w:r w:rsidR="00713BB5" w:rsidRPr="00713BB5">
        <w:rPr>
          <w:b/>
          <w:bCs/>
          <w:lang w:eastAsia="zh-CN"/>
        </w:rPr>
        <w:t xml:space="preserve"> </w:t>
      </w:r>
      <w:r w:rsidRPr="00713BB5">
        <w:rPr>
          <w:b/>
          <w:bCs/>
          <w:lang w:eastAsia="zh-CN"/>
        </w:rPr>
        <w:t>Prawo</w:t>
      </w:r>
    </w:p>
    <w:p w14:paraId="4F89B82A" w14:textId="77777777" w:rsidR="006A024C" w:rsidRPr="006A024C" w:rsidRDefault="006A024C" w:rsidP="00713BB5">
      <w:pPr>
        <w:jc w:val="both"/>
        <w:rPr>
          <w:lang w:eastAsia="zh-CN"/>
        </w:rPr>
      </w:pPr>
      <w:r w:rsidRPr="006A024C">
        <w:rPr>
          <w:lang w:eastAsia="zh-CN"/>
        </w:rPr>
        <w:t>W sprawach nie unormowanych niniejszą Umową mają zastosowanie przepisy ustawy Kodeks cywilny i Prawo budowlane.</w:t>
      </w:r>
    </w:p>
    <w:p w14:paraId="706AC4CA" w14:textId="4B516C31" w:rsidR="006A024C" w:rsidRPr="00713BB5" w:rsidRDefault="006A024C" w:rsidP="00713BB5">
      <w:pPr>
        <w:jc w:val="center"/>
        <w:rPr>
          <w:b/>
          <w:bCs/>
          <w:lang w:eastAsia="zh-CN"/>
        </w:rPr>
      </w:pPr>
      <w:r w:rsidRPr="00713BB5">
        <w:rPr>
          <w:b/>
          <w:bCs/>
          <w:lang w:eastAsia="zh-CN"/>
        </w:rPr>
        <w:t>§ 21</w:t>
      </w:r>
      <w:r w:rsidR="00713BB5" w:rsidRPr="00713BB5">
        <w:rPr>
          <w:b/>
          <w:bCs/>
          <w:lang w:eastAsia="zh-CN"/>
        </w:rPr>
        <w:t xml:space="preserve"> </w:t>
      </w:r>
      <w:r w:rsidRPr="00713BB5">
        <w:rPr>
          <w:b/>
          <w:bCs/>
          <w:lang w:eastAsia="zh-CN"/>
        </w:rPr>
        <w:t>Spory</w:t>
      </w:r>
    </w:p>
    <w:p w14:paraId="50C1092C" w14:textId="21A7CD52" w:rsidR="008514E4" w:rsidRPr="006A024C" w:rsidRDefault="006A024C" w:rsidP="00713BB5">
      <w:pPr>
        <w:jc w:val="both"/>
        <w:rPr>
          <w:lang w:eastAsia="zh-CN"/>
        </w:rPr>
      </w:pPr>
      <w:r w:rsidRPr="006A024C">
        <w:rPr>
          <w:lang w:eastAsia="zh-CN"/>
        </w:rPr>
        <w:t xml:space="preserve">Spory powstałe na tle realizacji </w:t>
      </w:r>
      <w:r w:rsidR="00B570D2">
        <w:rPr>
          <w:lang w:eastAsia="zh-CN"/>
        </w:rPr>
        <w:t>U</w:t>
      </w:r>
      <w:r w:rsidRPr="006A024C">
        <w:rPr>
          <w:lang w:eastAsia="zh-CN"/>
        </w:rPr>
        <w:t>mowy będzie rozstrzygał sąd powszechny właściwy</w:t>
      </w:r>
      <w:r w:rsidR="00713BB5">
        <w:rPr>
          <w:lang w:eastAsia="zh-CN"/>
        </w:rPr>
        <w:br/>
      </w:r>
      <w:r w:rsidRPr="006A024C">
        <w:rPr>
          <w:lang w:eastAsia="zh-CN"/>
        </w:rPr>
        <w:t>dla siedziby Zamawiającego</w:t>
      </w:r>
      <w:r w:rsidR="006763C8">
        <w:rPr>
          <w:lang w:eastAsia="zh-CN"/>
        </w:rPr>
        <w:t>.</w:t>
      </w:r>
    </w:p>
    <w:p w14:paraId="789B612E" w14:textId="213F41CA" w:rsidR="006A024C" w:rsidRPr="00555665" w:rsidRDefault="006A024C" w:rsidP="00555665">
      <w:pPr>
        <w:jc w:val="center"/>
        <w:rPr>
          <w:b/>
          <w:bCs/>
          <w:lang w:eastAsia="zh-CN"/>
        </w:rPr>
      </w:pPr>
      <w:r w:rsidRPr="00555665">
        <w:rPr>
          <w:b/>
          <w:bCs/>
          <w:lang w:eastAsia="zh-CN"/>
        </w:rPr>
        <w:t>§ 22</w:t>
      </w:r>
      <w:r w:rsidR="00555665" w:rsidRPr="00555665">
        <w:rPr>
          <w:b/>
          <w:bCs/>
          <w:lang w:eastAsia="zh-CN"/>
        </w:rPr>
        <w:t xml:space="preserve"> </w:t>
      </w:r>
      <w:r w:rsidR="006763C8">
        <w:rPr>
          <w:b/>
          <w:bCs/>
          <w:lang w:eastAsia="zh-CN"/>
        </w:rPr>
        <w:t>Liczba</w:t>
      </w:r>
      <w:r w:rsidR="006763C8" w:rsidRPr="00555665">
        <w:rPr>
          <w:b/>
          <w:bCs/>
          <w:lang w:eastAsia="zh-CN"/>
        </w:rPr>
        <w:t xml:space="preserve"> </w:t>
      </w:r>
      <w:r w:rsidRPr="00555665">
        <w:rPr>
          <w:b/>
          <w:bCs/>
          <w:lang w:eastAsia="zh-CN"/>
        </w:rPr>
        <w:t>egzemplarzy</w:t>
      </w:r>
    </w:p>
    <w:p w14:paraId="28F2ACF7" w14:textId="12CBB87A" w:rsidR="006A024C" w:rsidRPr="006A024C" w:rsidRDefault="006A024C" w:rsidP="00555665">
      <w:pPr>
        <w:jc w:val="both"/>
        <w:rPr>
          <w:lang w:eastAsia="zh-CN"/>
        </w:rPr>
      </w:pPr>
      <w:r w:rsidRPr="006A024C">
        <w:rPr>
          <w:lang w:eastAsia="zh-CN"/>
        </w:rPr>
        <w:t xml:space="preserve">Umowę sporządzono w 4 jednobrzmiących egzemplarzach, 3 egz. dla Zamawiającego  </w:t>
      </w:r>
      <w:r w:rsidR="00555665">
        <w:rPr>
          <w:lang w:eastAsia="zh-CN"/>
        </w:rPr>
        <w:t xml:space="preserve">                                 </w:t>
      </w:r>
      <w:r w:rsidRPr="006A024C">
        <w:rPr>
          <w:lang w:eastAsia="zh-CN"/>
        </w:rPr>
        <w:t xml:space="preserve">         i 1 egz. dla Wykonawcy.</w:t>
      </w:r>
    </w:p>
    <w:p w14:paraId="00E25394" w14:textId="77777777" w:rsidR="006A024C" w:rsidRPr="006A024C" w:rsidRDefault="006A024C" w:rsidP="006A024C">
      <w:pPr>
        <w:rPr>
          <w:lang w:eastAsia="zh-CN"/>
        </w:rPr>
      </w:pPr>
    </w:p>
    <w:p w14:paraId="05AD1210" w14:textId="77777777" w:rsidR="006A024C" w:rsidRPr="006A024C" w:rsidRDefault="006A024C" w:rsidP="006A024C">
      <w:pPr>
        <w:rPr>
          <w:lang w:eastAsia="zh-CN"/>
        </w:rPr>
      </w:pPr>
    </w:p>
    <w:p w14:paraId="541006BA" w14:textId="77777777" w:rsidR="006A024C" w:rsidRPr="006A024C" w:rsidRDefault="006A024C" w:rsidP="006A024C">
      <w:pPr>
        <w:rPr>
          <w:lang w:eastAsia="zh-CN"/>
        </w:rPr>
      </w:pPr>
    </w:p>
    <w:p w14:paraId="05DEED8F" w14:textId="77777777" w:rsidR="006A024C" w:rsidRPr="00555665" w:rsidRDefault="006A024C" w:rsidP="006A024C">
      <w:pPr>
        <w:rPr>
          <w:b/>
          <w:bCs/>
          <w:lang w:eastAsia="zh-CN"/>
        </w:rPr>
      </w:pPr>
      <w:r w:rsidRPr="00555665">
        <w:rPr>
          <w:b/>
          <w:bCs/>
          <w:lang w:eastAsia="zh-CN"/>
        </w:rPr>
        <w:t>ZAMAWIAJĄCY:                                                                                                                      WYKONAWCA:</w:t>
      </w:r>
    </w:p>
    <w:p w14:paraId="4E4E7947" w14:textId="77777777" w:rsidR="006A024C" w:rsidRPr="006A024C" w:rsidRDefault="006A024C" w:rsidP="006A024C">
      <w:pPr>
        <w:rPr>
          <w:lang w:eastAsia="zh-CN"/>
        </w:rPr>
      </w:pPr>
    </w:p>
    <w:p w14:paraId="2CCF7E2B" w14:textId="77777777" w:rsidR="006A024C" w:rsidRPr="006A024C" w:rsidRDefault="006A024C" w:rsidP="006A024C">
      <w:pPr>
        <w:rPr>
          <w:lang w:eastAsia="zh-CN"/>
        </w:rPr>
      </w:pPr>
    </w:p>
    <w:p w14:paraId="430629EE" w14:textId="48E75D8D" w:rsidR="006A024C" w:rsidRPr="00555665" w:rsidRDefault="00BA6C44" w:rsidP="006A024C">
      <w:pPr>
        <w:rPr>
          <w:u w:val="single"/>
          <w:lang w:eastAsia="zh-CN"/>
        </w:rPr>
      </w:pPr>
      <w:r>
        <w:rPr>
          <w:u w:val="single"/>
          <w:lang w:eastAsia="zh-CN"/>
        </w:rPr>
        <w:t>W</w:t>
      </w:r>
      <w:r w:rsidR="006A024C" w:rsidRPr="00555665">
        <w:rPr>
          <w:u w:val="single"/>
          <w:lang w:eastAsia="zh-CN"/>
        </w:rPr>
        <w:t>ykaz załączników do umowy:</w:t>
      </w:r>
    </w:p>
    <w:p w14:paraId="5E836268" w14:textId="1DC2525F" w:rsidR="006A024C" w:rsidRPr="006A024C" w:rsidRDefault="006A024C" w:rsidP="00555665">
      <w:pPr>
        <w:pStyle w:val="Akapitzlist"/>
        <w:numPr>
          <w:ilvl w:val="0"/>
          <w:numId w:val="36"/>
        </w:numPr>
        <w:rPr>
          <w:lang w:eastAsia="zh-CN"/>
        </w:rPr>
      </w:pPr>
      <w:r w:rsidRPr="006A024C">
        <w:rPr>
          <w:lang w:eastAsia="zh-CN"/>
        </w:rPr>
        <w:t>Wykaz podwykonawców</w:t>
      </w:r>
      <w:r w:rsidR="00555665">
        <w:rPr>
          <w:lang w:eastAsia="zh-CN"/>
        </w:rPr>
        <w:t>,</w:t>
      </w:r>
    </w:p>
    <w:p w14:paraId="100C9F87" w14:textId="6E843962" w:rsidR="006A024C" w:rsidRPr="006A024C" w:rsidRDefault="006A024C" w:rsidP="00555665">
      <w:pPr>
        <w:pStyle w:val="Akapitzlist"/>
        <w:numPr>
          <w:ilvl w:val="0"/>
          <w:numId w:val="36"/>
        </w:numPr>
        <w:rPr>
          <w:lang w:eastAsia="zh-CN"/>
        </w:rPr>
      </w:pPr>
      <w:r w:rsidRPr="006A024C">
        <w:rPr>
          <w:lang w:eastAsia="zh-CN"/>
        </w:rPr>
        <w:t>Ubezpieczenie od odpowiedzialności cywilnej (…nazwa, numer, termin ważności)</w:t>
      </w:r>
      <w:r w:rsidR="00555665">
        <w:rPr>
          <w:lang w:eastAsia="zh-CN"/>
        </w:rPr>
        <w:t>,</w:t>
      </w:r>
    </w:p>
    <w:p w14:paraId="4F50BB8F" w14:textId="619A6600" w:rsidR="006A024C" w:rsidRPr="006A024C" w:rsidRDefault="006A024C" w:rsidP="00555665">
      <w:pPr>
        <w:pStyle w:val="Akapitzlist"/>
        <w:numPr>
          <w:ilvl w:val="0"/>
          <w:numId w:val="36"/>
        </w:numPr>
        <w:rPr>
          <w:lang w:eastAsia="zh-CN"/>
        </w:rPr>
      </w:pPr>
      <w:r w:rsidRPr="006A024C">
        <w:rPr>
          <w:lang w:eastAsia="zh-CN"/>
        </w:rPr>
        <w:t>Oferta Wykonawcy</w:t>
      </w:r>
      <w:r w:rsidR="00555665">
        <w:rPr>
          <w:lang w:eastAsia="zh-CN"/>
        </w:rPr>
        <w:t>.</w:t>
      </w:r>
    </w:p>
    <w:p w14:paraId="67383BA8" w14:textId="77777777" w:rsidR="00695CDF" w:rsidRDefault="00695CDF"/>
    <w:sectPr w:rsidR="00695C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839BC" w14:textId="77777777" w:rsidR="002F7F6D" w:rsidRDefault="002F7F6D" w:rsidP="00555665">
      <w:pPr>
        <w:spacing w:after="0" w:line="240" w:lineRule="auto"/>
      </w:pPr>
      <w:r>
        <w:separator/>
      </w:r>
    </w:p>
  </w:endnote>
  <w:endnote w:type="continuationSeparator" w:id="0">
    <w:p w14:paraId="4F7BCC85" w14:textId="77777777" w:rsidR="002F7F6D" w:rsidRDefault="002F7F6D" w:rsidP="0055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98014"/>
      <w:docPartObj>
        <w:docPartGallery w:val="Page Numbers (Bottom of Page)"/>
        <w:docPartUnique/>
      </w:docPartObj>
    </w:sdtPr>
    <w:sdtEndPr/>
    <w:sdtContent>
      <w:p w14:paraId="322723BD" w14:textId="7449040C" w:rsidR="00007FD9" w:rsidRDefault="00007FD9">
        <w:pPr>
          <w:pStyle w:val="Stopka"/>
          <w:jc w:val="right"/>
        </w:pPr>
        <w:r>
          <w:fldChar w:fldCharType="begin"/>
        </w:r>
        <w:r>
          <w:instrText>PAGE   \* MERGEFORMAT</w:instrText>
        </w:r>
        <w:r>
          <w:fldChar w:fldCharType="separate"/>
        </w:r>
        <w:r w:rsidR="00B570D2">
          <w:rPr>
            <w:noProof/>
          </w:rPr>
          <w:t>1</w:t>
        </w:r>
        <w:r>
          <w:fldChar w:fldCharType="end"/>
        </w:r>
      </w:p>
    </w:sdtContent>
  </w:sdt>
  <w:p w14:paraId="67C85874" w14:textId="77777777" w:rsidR="00007FD9" w:rsidRDefault="00007F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7A4D5" w14:textId="77777777" w:rsidR="002F7F6D" w:rsidRDefault="002F7F6D" w:rsidP="00555665">
      <w:pPr>
        <w:spacing w:after="0" w:line="240" w:lineRule="auto"/>
      </w:pPr>
      <w:r>
        <w:separator/>
      </w:r>
    </w:p>
  </w:footnote>
  <w:footnote w:type="continuationSeparator" w:id="0">
    <w:p w14:paraId="6D845F72" w14:textId="77777777" w:rsidR="002F7F6D" w:rsidRDefault="002F7F6D" w:rsidP="00555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611"/>
    <w:multiLevelType w:val="hybridMultilevel"/>
    <w:tmpl w:val="B53C5EB2"/>
    <w:lvl w:ilvl="0" w:tplc="9B48A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85E8B"/>
    <w:multiLevelType w:val="hybridMultilevel"/>
    <w:tmpl w:val="91AAC9D2"/>
    <w:lvl w:ilvl="0" w:tplc="21ECC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C4F09"/>
    <w:multiLevelType w:val="hybridMultilevel"/>
    <w:tmpl w:val="7486C818"/>
    <w:lvl w:ilvl="0" w:tplc="A1D85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82345"/>
    <w:multiLevelType w:val="hybridMultilevel"/>
    <w:tmpl w:val="ACD03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67FE2"/>
    <w:multiLevelType w:val="hybridMultilevel"/>
    <w:tmpl w:val="4066E080"/>
    <w:lvl w:ilvl="0" w:tplc="04150011">
      <w:start w:val="1"/>
      <w:numFmt w:val="decimal"/>
      <w:lvlText w:val="%1)"/>
      <w:lvlJc w:val="left"/>
      <w:pPr>
        <w:ind w:left="720" w:hanging="360"/>
      </w:pPr>
    </w:lvl>
    <w:lvl w:ilvl="1" w:tplc="BECAD6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32088"/>
    <w:multiLevelType w:val="hybridMultilevel"/>
    <w:tmpl w:val="FA984F0A"/>
    <w:lvl w:ilvl="0" w:tplc="FA4A9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C3427"/>
    <w:multiLevelType w:val="hybridMultilevel"/>
    <w:tmpl w:val="16CA817A"/>
    <w:lvl w:ilvl="0" w:tplc="FE769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B241B"/>
    <w:multiLevelType w:val="multilevel"/>
    <w:tmpl w:val="E15C2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502925"/>
    <w:multiLevelType w:val="hybridMultilevel"/>
    <w:tmpl w:val="3C829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D28BB"/>
    <w:multiLevelType w:val="hybridMultilevel"/>
    <w:tmpl w:val="AE6C0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85CC9"/>
    <w:multiLevelType w:val="hybridMultilevel"/>
    <w:tmpl w:val="C8760436"/>
    <w:lvl w:ilvl="0" w:tplc="8A0EC7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F606A4"/>
    <w:multiLevelType w:val="hybridMultilevel"/>
    <w:tmpl w:val="9FF86264"/>
    <w:lvl w:ilvl="0" w:tplc="4558C12A">
      <w:start w:val="1"/>
      <w:numFmt w:val="decimal"/>
      <w:lvlText w:val="%1."/>
      <w:lvlJc w:val="left"/>
      <w:pPr>
        <w:ind w:left="720" w:hanging="360"/>
      </w:pPr>
      <w:rPr>
        <w:rFonts w:hint="default"/>
      </w:rPr>
    </w:lvl>
    <w:lvl w:ilvl="1" w:tplc="B64619D2">
      <w:start w:val="1"/>
      <w:numFmt w:val="decimal"/>
      <w:lvlText w:val="%2)"/>
      <w:lvlJc w:val="left"/>
      <w:pPr>
        <w:ind w:left="1440" w:hanging="360"/>
      </w:pPr>
      <w:rPr>
        <w:rFonts w:hint="default"/>
      </w:rPr>
    </w:lvl>
    <w:lvl w:ilvl="2" w:tplc="BF441A9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4A44FE"/>
    <w:multiLevelType w:val="hybridMultilevel"/>
    <w:tmpl w:val="1E6459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C62EE9"/>
    <w:multiLevelType w:val="hybridMultilevel"/>
    <w:tmpl w:val="12A46286"/>
    <w:lvl w:ilvl="0" w:tplc="A1EC5A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9D2EC8"/>
    <w:multiLevelType w:val="hybridMultilevel"/>
    <w:tmpl w:val="E59C221C"/>
    <w:lvl w:ilvl="0" w:tplc="773C9E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A5F53"/>
    <w:multiLevelType w:val="hybridMultilevel"/>
    <w:tmpl w:val="0F269E04"/>
    <w:lvl w:ilvl="0" w:tplc="61544F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B2136D"/>
    <w:multiLevelType w:val="multilevel"/>
    <w:tmpl w:val="9BE2A64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6845EB"/>
    <w:multiLevelType w:val="hybridMultilevel"/>
    <w:tmpl w:val="5E9C1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F313C1"/>
    <w:multiLevelType w:val="hybridMultilevel"/>
    <w:tmpl w:val="F89C1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A0759"/>
    <w:multiLevelType w:val="hybridMultilevel"/>
    <w:tmpl w:val="15A2679C"/>
    <w:lvl w:ilvl="0" w:tplc="3CECA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1E7834"/>
    <w:multiLevelType w:val="hybridMultilevel"/>
    <w:tmpl w:val="FA287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C632B"/>
    <w:multiLevelType w:val="hybridMultilevel"/>
    <w:tmpl w:val="8BC0AB0A"/>
    <w:lvl w:ilvl="0" w:tplc="C8AAA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F44925"/>
    <w:multiLevelType w:val="hybridMultilevel"/>
    <w:tmpl w:val="AF90C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069D7"/>
    <w:multiLevelType w:val="hybridMultilevel"/>
    <w:tmpl w:val="2AD46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4F291F"/>
    <w:multiLevelType w:val="hybridMultilevel"/>
    <w:tmpl w:val="E7A8C83E"/>
    <w:lvl w:ilvl="0" w:tplc="EE0E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D62D59"/>
    <w:multiLevelType w:val="hybridMultilevel"/>
    <w:tmpl w:val="F9FCF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AE6FFE"/>
    <w:multiLevelType w:val="hybridMultilevel"/>
    <w:tmpl w:val="7936A724"/>
    <w:lvl w:ilvl="0" w:tplc="CA62A3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DEB2223"/>
    <w:multiLevelType w:val="hybridMultilevel"/>
    <w:tmpl w:val="4738A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400B11"/>
    <w:multiLevelType w:val="hybridMultilevel"/>
    <w:tmpl w:val="5EB22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E455E"/>
    <w:multiLevelType w:val="hybridMultilevel"/>
    <w:tmpl w:val="F14A6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7F25A3"/>
    <w:multiLevelType w:val="hybridMultilevel"/>
    <w:tmpl w:val="31505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DD3E0C"/>
    <w:multiLevelType w:val="hybridMultilevel"/>
    <w:tmpl w:val="019C1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BE7496"/>
    <w:multiLevelType w:val="hybridMultilevel"/>
    <w:tmpl w:val="D4020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741EAD"/>
    <w:multiLevelType w:val="hybridMultilevel"/>
    <w:tmpl w:val="C1FA1B5E"/>
    <w:lvl w:ilvl="0" w:tplc="10944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4B543C"/>
    <w:multiLevelType w:val="hybridMultilevel"/>
    <w:tmpl w:val="6EA2C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5D1B32"/>
    <w:multiLevelType w:val="hybridMultilevel"/>
    <w:tmpl w:val="784C75FC"/>
    <w:lvl w:ilvl="0" w:tplc="582054E0">
      <w:start w:val="1"/>
      <w:numFmt w:val="decimal"/>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87704D"/>
    <w:multiLevelType w:val="hybridMultilevel"/>
    <w:tmpl w:val="4BC66FAE"/>
    <w:lvl w:ilvl="0" w:tplc="3D4034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7579CD"/>
    <w:multiLevelType w:val="hybridMultilevel"/>
    <w:tmpl w:val="DADCC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B009EC"/>
    <w:multiLevelType w:val="hybridMultilevel"/>
    <w:tmpl w:val="C4163950"/>
    <w:lvl w:ilvl="0" w:tplc="99082F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C31AE3"/>
    <w:multiLevelType w:val="hybridMultilevel"/>
    <w:tmpl w:val="BA62F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527794"/>
    <w:multiLevelType w:val="hybridMultilevel"/>
    <w:tmpl w:val="92FC5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024FBF"/>
    <w:multiLevelType w:val="hybridMultilevel"/>
    <w:tmpl w:val="06647C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183D00"/>
    <w:multiLevelType w:val="hybridMultilevel"/>
    <w:tmpl w:val="E4C4B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67145E"/>
    <w:multiLevelType w:val="hybridMultilevel"/>
    <w:tmpl w:val="0ADA88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959E7"/>
    <w:multiLevelType w:val="hybridMultilevel"/>
    <w:tmpl w:val="9864A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0F09B6"/>
    <w:multiLevelType w:val="hybridMultilevel"/>
    <w:tmpl w:val="828A72EC"/>
    <w:lvl w:ilvl="0" w:tplc="A1D85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693304"/>
    <w:multiLevelType w:val="hybridMultilevel"/>
    <w:tmpl w:val="D392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5"/>
  </w:num>
  <w:num w:numId="3">
    <w:abstractNumId w:val="23"/>
  </w:num>
  <w:num w:numId="4">
    <w:abstractNumId w:val="39"/>
  </w:num>
  <w:num w:numId="5">
    <w:abstractNumId w:val="8"/>
  </w:num>
  <w:num w:numId="6">
    <w:abstractNumId w:val="33"/>
  </w:num>
  <w:num w:numId="7">
    <w:abstractNumId w:val="26"/>
  </w:num>
  <w:num w:numId="8">
    <w:abstractNumId w:val="5"/>
  </w:num>
  <w:num w:numId="9">
    <w:abstractNumId w:val="13"/>
  </w:num>
  <w:num w:numId="10">
    <w:abstractNumId w:val="22"/>
  </w:num>
  <w:num w:numId="11">
    <w:abstractNumId w:val="24"/>
  </w:num>
  <w:num w:numId="12">
    <w:abstractNumId w:val="0"/>
  </w:num>
  <w:num w:numId="13">
    <w:abstractNumId w:val="12"/>
  </w:num>
  <w:num w:numId="14">
    <w:abstractNumId w:val="46"/>
  </w:num>
  <w:num w:numId="15">
    <w:abstractNumId w:val="18"/>
  </w:num>
  <w:num w:numId="16">
    <w:abstractNumId w:val="1"/>
  </w:num>
  <w:num w:numId="17">
    <w:abstractNumId w:val="25"/>
  </w:num>
  <w:num w:numId="18">
    <w:abstractNumId w:val="36"/>
  </w:num>
  <w:num w:numId="19">
    <w:abstractNumId w:val="43"/>
  </w:num>
  <w:num w:numId="20">
    <w:abstractNumId w:val="41"/>
  </w:num>
  <w:num w:numId="21">
    <w:abstractNumId w:val="2"/>
  </w:num>
  <w:num w:numId="22">
    <w:abstractNumId w:val="10"/>
  </w:num>
  <w:num w:numId="23">
    <w:abstractNumId w:val="14"/>
  </w:num>
  <w:num w:numId="24">
    <w:abstractNumId w:val="9"/>
  </w:num>
  <w:num w:numId="25">
    <w:abstractNumId w:val="28"/>
  </w:num>
  <w:num w:numId="26">
    <w:abstractNumId w:val="6"/>
  </w:num>
  <w:num w:numId="27">
    <w:abstractNumId w:val="38"/>
  </w:num>
  <w:num w:numId="28">
    <w:abstractNumId w:val="32"/>
  </w:num>
  <w:num w:numId="29">
    <w:abstractNumId w:val="21"/>
  </w:num>
  <w:num w:numId="30">
    <w:abstractNumId w:val="42"/>
  </w:num>
  <w:num w:numId="31">
    <w:abstractNumId w:val="15"/>
  </w:num>
  <w:num w:numId="32">
    <w:abstractNumId w:val="11"/>
  </w:num>
  <w:num w:numId="33">
    <w:abstractNumId w:val="4"/>
  </w:num>
  <w:num w:numId="34">
    <w:abstractNumId w:val="17"/>
  </w:num>
  <w:num w:numId="35">
    <w:abstractNumId w:val="30"/>
  </w:num>
  <w:num w:numId="36">
    <w:abstractNumId w:val="29"/>
  </w:num>
  <w:num w:numId="37">
    <w:abstractNumId w:val="3"/>
  </w:num>
  <w:num w:numId="38">
    <w:abstractNumId w:val="31"/>
  </w:num>
  <w:num w:numId="39">
    <w:abstractNumId w:val="7"/>
  </w:num>
  <w:num w:numId="40">
    <w:abstractNumId w:val="16"/>
  </w:num>
  <w:num w:numId="41">
    <w:abstractNumId w:val="34"/>
  </w:num>
  <w:num w:numId="42">
    <w:abstractNumId w:val="45"/>
  </w:num>
  <w:num w:numId="43">
    <w:abstractNumId w:val="20"/>
  </w:num>
  <w:num w:numId="44">
    <w:abstractNumId w:val="19"/>
  </w:num>
  <w:num w:numId="45">
    <w:abstractNumId w:val="40"/>
  </w:num>
  <w:num w:numId="46">
    <w:abstractNumId w:val="2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4C"/>
    <w:rsid w:val="0000655D"/>
    <w:rsid w:val="00007FD9"/>
    <w:rsid w:val="00055057"/>
    <w:rsid w:val="000C1055"/>
    <w:rsid w:val="00167B8A"/>
    <w:rsid w:val="00181779"/>
    <w:rsid w:val="001A2BB9"/>
    <w:rsid w:val="001C5787"/>
    <w:rsid w:val="001D5EBB"/>
    <w:rsid w:val="001D795C"/>
    <w:rsid w:val="00222318"/>
    <w:rsid w:val="002243EC"/>
    <w:rsid w:val="00287199"/>
    <w:rsid w:val="002A32B8"/>
    <w:rsid w:val="002C06ED"/>
    <w:rsid w:val="002F7F6D"/>
    <w:rsid w:val="00350BA8"/>
    <w:rsid w:val="003C7219"/>
    <w:rsid w:val="003E00FE"/>
    <w:rsid w:val="00420F3E"/>
    <w:rsid w:val="00484F0A"/>
    <w:rsid w:val="004C40A5"/>
    <w:rsid w:val="004D10E0"/>
    <w:rsid w:val="004D412F"/>
    <w:rsid w:val="0051584E"/>
    <w:rsid w:val="00526305"/>
    <w:rsid w:val="005406B9"/>
    <w:rsid w:val="00554E39"/>
    <w:rsid w:val="00555665"/>
    <w:rsid w:val="00580DCD"/>
    <w:rsid w:val="005C634A"/>
    <w:rsid w:val="005D7D38"/>
    <w:rsid w:val="00613D4E"/>
    <w:rsid w:val="00631254"/>
    <w:rsid w:val="00672B3F"/>
    <w:rsid w:val="006763C8"/>
    <w:rsid w:val="00695CDF"/>
    <w:rsid w:val="006A024C"/>
    <w:rsid w:val="006C3C7B"/>
    <w:rsid w:val="006C5E08"/>
    <w:rsid w:val="006E25C9"/>
    <w:rsid w:val="00713BB5"/>
    <w:rsid w:val="007155F2"/>
    <w:rsid w:val="00782801"/>
    <w:rsid w:val="007C36C0"/>
    <w:rsid w:val="007D3459"/>
    <w:rsid w:val="008023CC"/>
    <w:rsid w:val="00836A94"/>
    <w:rsid w:val="008514E4"/>
    <w:rsid w:val="008661AE"/>
    <w:rsid w:val="00883C70"/>
    <w:rsid w:val="008B1B53"/>
    <w:rsid w:val="008B3814"/>
    <w:rsid w:val="009073B7"/>
    <w:rsid w:val="009A77F9"/>
    <w:rsid w:val="009F477F"/>
    <w:rsid w:val="00A24E48"/>
    <w:rsid w:val="00A7105E"/>
    <w:rsid w:val="00B01477"/>
    <w:rsid w:val="00B148E9"/>
    <w:rsid w:val="00B41555"/>
    <w:rsid w:val="00B570D2"/>
    <w:rsid w:val="00BA6C44"/>
    <w:rsid w:val="00BB5D65"/>
    <w:rsid w:val="00C12C09"/>
    <w:rsid w:val="00C26EEA"/>
    <w:rsid w:val="00C80BEF"/>
    <w:rsid w:val="00CB745D"/>
    <w:rsid w:val="00D86318"/>
    <w:rsid w:val="00E21111"/>
    <w:rsid w:val="00E50B0B"/>
    <w:rsid w:val="00ED5C47"/>
    <w:rsid w:val="00FA3532"/>
    <w:rsid w:val="00FC3BB3"/>
    <w:rsid w:val="00FD4491"/>
    <w:rsid w:val="00FF2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1965F"/>
  <w15:chartTrackingRefBased/>
  <w15:docId w15:val="{2C2B5C43-722A-46B2-B14D-8E261594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7105E"/>
    <w:pPr>
      <w:framePr w:w="7920" w:h="1980" w:hRule="exact" w:hSpace="141"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Akapitzlist">
    <w:name w:val="List Paragraph"/>
    <w:basedOn w:val="Normalny"/>
    <w:uiPriority w:val="34"/>
    <w:qFormat/>
    <w:rsid w:val="006A024C"/>
    <w:pPr>
      <w:ind w:left="720"/>
      <w:contextualSpacing/>
    </w:pPr>
  </w:style>
  <w:style w:type="paragraph" w:styleId="Nagwek">
    <w:name w:val="header"/>
    <w:basedOn w:val="Normalny"/>
    <w:link w:val="NagwekZnak"/>
    <w:uiPriority w:val="99"/>
    <w:unhideWhenUsed/>
    <w:rsid w:val="005556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5665"/>
  </w:style>
  <w:style w:type="paragraph" w:styleId="Stopka">
    <w:name w:val="footer"/>
    <w:basedOn w:val="Normalny"/>
    <w:link w:val="StopkaZnak"/>
    <w:uiPriority w:val="99"/>
    <w:unhideWhenUsed/>
    <w:rsid w:val="005556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5665"/>
  </w:style>
  <w:style w:type="paragraph" w:styleId="Tekstdymka">
    <w:name w:val="Balloon Text"/>
    <w:basedOn w:val="Normalny"/>
    <w:link w:val="TekstdymkaZnak"/>
    <w:uiPriority w:val="99"/>
    <w:semiHidden/>
    <w:unhideWhenUsed/>
    <w:rsid w:val="00B4155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B41555"/>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24E48"/>
    <w:rPr>
      <w:sz w:val="18"/>
      <w:szCs w:val="18"/>
    </w:rPr>
  </w:style>
  <w:style w:type="paragraph" w:styleId="Tekstkomentarza">
    <w:name w:val="annotation text"/>
    <w:basedOn w:val="Normalny"/>
    <w:link w:val="TekstkomentarzaZnak"/>
    <w:uiPriority w:val="99"/>
    <w:semiHidden/>
    <w:unhideWhenUsed/>
    <w:rsid w:val="00A24E4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24E48"/>
    <w:rPr>
      <w:sz w:val="24"/>
      <w:szCs w:val="24"/>
    </w:rPr>
  </w:style>
  <w:style w:type="paragraph" w:styleId="Tematkomentarza">
    <w:name w:val="annotation subject"/>
    <w:basedOn w:val="Tekstkomentarza"/>
    <w:next w:val="Tekstkomentarza"/>
    <w:link w:val="TematkomentarzaZnak"/>
    <w:uiPriority w:val="99"/>
    <w:semiHidden/>
    <w:unhideWhenUsed/>
    <w:rsid w:val="00A24E48"/>
    <w:rPr>
      <w:b/>
      <w:bCs/>
      <w:sz w:val="20"/>
      <w:szCs w:val="20"/>
    </w:rPr>
  </w:style>
  <w:style w:type="character" w:customStyle="1" w:styleId="TematkomentarzaZnak">
    <w:name w:val="Temat komentarza Znak"/>
    <w:basedOn w:val="TekstkomentarzaZnak"/>
    <w:link w:val="Tematkomentarza"/>
    <w:uiPriority w:val="99"/>
    <w:semiHidden/>
    <w:rsid w:val="00A24E48"/>
    <w:rPr>
      <w:b/>
      <w:bCs/>
      <w:sz w:val="20"/>
      <w:szCs w:val="20"/>
    </w:rPr>
  </w:style>
  <w:style w:type="paragraph" w:styleId="Tekstprzypisukocowego">
    <w:name w:val="endnote text"/>
    <w:basedOn w:val="Normalny"/>
    <w:link w:val="TekstprzypisukocowegoZnak"/>
    <w:uiPriority w:val="99"/>
    <w:unhideWhenUsed/>
    <w:rsid w:val="00580DCD"/>
    <w:pPr>
      <w:spacing w:after="0" w:line="240" w:lineRule="auto"/>
    </w:pPr>
    <w:rPr>
      <w:sz w:val="24"/>
      <w:szCs w:val="24"/>
    </w:rPr>
  </w:style>
  <w:style w:type="character" w:customStyle="1" w:styleId="TekstprzypisukocowegoZnak">
    <w:name w:val="Tekst przypisu końcowego Znak"/>
    <w:basedOn w:val="Domylnaczcionkaakapitu"/>
    <w:link w:val="Tekstprzypisukocowego"/>
    <w:uiPriority w:val="99"/>
    <w:rsid w:val="00580DCD"/>
    <w:rPr>
      <w:sz w:val="24"/>
      <w:szCs w:val="24"/>
    </w:rPr>
  </w:style>
  <w:style w:type="character" w:styleId="Odwoanieprzypisukocowego">
    <w:name w:val="endnote reference"/>
    <w:basedOn w:val="Domylnaczcionkaakapitu"/>
    <w:uiPriority w:val="99"/>
    <w:unhideWhenUsed/>
    <w:rsid w:val="00580DCD"/>
    <w:rPr>
      <w:vertAlign w:val="superscript"/>
    </w:rPr>
  </w:style>
  <w:style w:type="paragraph" w:customStyle="1" w:styleId="Default">
    <w:name w:val="Default"/>
    <w:rsid w:val="00B01477"/>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9166-BFE4-4506-89D6-D2F8CE2E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5600</Words>
  <Characters>33602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cp:revision>
  <cp:lastPrinted>2020-09-04T11:38:00Z</cp:lastPrinted>
  <dcterms:created xsi:type="dcterms:W3CDTF">2020-09-17T08:18:00Z</dcterms:created>
  <dcterms:modified xsi:type="dcterms:W3CDTF">2020-09-17T08:18:00Z</dcterms:modified>
</cp:coreProperties>
</file>