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60/2025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Burmistrza Gminy Brok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20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uchylenia zarządzenia w sprawie przeprowadzenia konsultacji społecznych dotyczących projektu Gminnego Programu Rewitalizacji Gminy Brok do 2030 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5a ust. 1 i art. 30 ust. 1 ustawy z dnia 8 marca 1990 r. o samorządzie gminnym (Dz. U. z 2025 r. poz. 1153) w związku z art. 17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rewitalizacji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278),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Uchyla się zarządzenie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58/2025 Burmistrza Gminy Brok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sprawie przeprowadzenia konsultacji społecznych dotyczących projektu Gminnego Programu Rewitalizacji Gminy Brok do 2030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roku.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podaje się do publicznej wiadomości poprzez zamieszczenie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Biuletynie Informacji Publicznej Gminy Brok,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także na tablicy ogłoszeń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siedzibie Urzędu Gminy Brok.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Zarządzenia powierza się Kierownikowi Referatu Planowania Przestrzennego, Gospodarki Nieruchomościami, Inwestycji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Ochrony Środowiska Urzędu Gminy Brok,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nadzór nad jego wykonaniem Sekretarzowi Gminy.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6"/>
        <w:gridCol w:w="4536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Burmistrz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Sebastian Oczkowski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048"/>
      <w:gridCol w:w="3024"/>
    </w:tblGrid>
    <w:tr>
      <w:tblPrEx>
        <w:tblW w:w="5000" w:type="pct"/>
      </w:tblPrEx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D1BAD60D-F518-44ED-809C-85C8D3965714. Podpisany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Gminy Brok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60/2025 z dnia 20 listopada 2025 r.</dc:title>
  <dc:subject>w sprawie uchylenia zarządzenia w^sprawie przeprowadzenia konsultacji społecznych dotyczących projektu Gminnego Programu Rewitalizacji Gminy Brok do 2030^roku</dc:subject>
  <dc:creator>a.dawidczyk</dc:creator>
  <cp:lastModifiedBy>a.dawidczyk</cp:lastModifiedBy>
  <cp:revision>1</cp:revision>
  <dcterms:created xsi:type="dcterms:W3CDTF">2025-11-21T12:15:16Z</dcterms:created>
  <dcterms:modified xsi:type="dcterms:W3CDTF">2025-11-21T12:15:16Z</dcterms:modified>
  <cp:category>Akt prawny</cp:category>
</cp:coreProperties>
</file>