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EB19" w14:textId="0200F267" w:rsidR="006C5F2B" w:rsidRPr="003D4CE6" w:rsidRDefault="006C5F2B" w:rsidP="00780DCF">
      <w:pPr>
        <w:spacing w:after="0"/>
        <w:jc w:val="center"/>
        <w:rPr>
          <w:b/>
          <w:bCs/>
        </w:rPr>
      </w:pPr>
      <w:r w:rsidRPr="003D4CE6">
        <w:rPr>
          <w:b/>
          <w:bCs/>
        </w:rPr>
        <w:t>Klauzula informacyjna</w:t>
      </w:r>
    </w:p>
    <w:p w14:paraId="796010A3" w14:textId="77777777" w:rsidR="006C5F2B" w:rsidRPr="003B5C32" w:rsidRDefault="006C5F2B" w:rsidP="00780DCF">
      <w:pPr>
        <w:spacing w:after="0"/>
      </w:pPr>
    </w:p>
    <w:p w14:paraId="4459276D" w14:textId="77777777" w:rsidR="006C5F2B" w:rsidRPr="003B5C32" w:rsidRDefault="006C5F2B" w:rsidP="00780DCF">
      <w:pPr>
        <w:pStyle w:val="Bezodstpw"/>
      </w:pPr>
      <w:r w:rsidRPr="003B5C32">
        <w:t>Na podstawie art. 13 Rozporządzenia Parlamentu Europejskiego i Rady (UE) 2016/679 z dnia</w:t>
      </w:r>
    </w:p>
    <w:p w14:paraId="2B4A587D" w14:textId="77777777" w:rsidR="006C5F2B" w:rsidRPr="003B5C32" w:rsidRDefault="006C5F2B" w:rsidP="00780DCF">
      <w:pPr>
        <w:pStyle w:val="Bezodstpw"/>
      </w:pPr>
      <w:r w:rsidRPr="003B5C32">
        <w:t>27 kwietnia 2016 r. w sprawie ochrony osób fizycznych w związku z przetwarzaniem danych</w:t>
      </w:r>
    </w:p>
    <w:p w14:paraId="5E318FB8" w14:textId="77777777" w:rsidR="006C5F2B" w:rsidRPr="003B5C32" w:rsidRDefault="006C5F2B" w:rsidP="00780DCF">
      <w:pPr>
        <w:pStyle w:val="Bezodstpw"/>
      </w:pPr>
      <w:r w:rsidRPr="003B5C32">
        <w:t>osobowych i w sprawie swobodnego przepływu takich danych oraz uchylenia dyrektywy 95/46/WE</w:t>
      </w:r>
    </w:p>
    <w:p w14:paraId="39D85A84" w14:textId="015D4122" w:rsidR="006C5F2B" w:rsidRDefault="006C5F2B" w:rsidP="00780DCF">
      <w:pPr>
        <w:pStyle w:val="Bezodstpw"/>
      </w:pPr>
      <w:r w:rsidRPr="003B5C32">
        <w:t>(ogólne rozporządzenie o ochronie danych – zwane dalej „RODO”), publ. Dz. Urz. UE L Nr 119,</w:t>
      </w:r>
      <w:r w:rsidR="00780DCF">
        <w:t xml:space="preserve"> </w:t>
      </w:r>
      <w:r w:rsidRPr="003B5C32">
        <w:t>s. 1 informujemy, iż:</w:t>
      </w:r>
    </w:p>
    <w:p w14:paraId="4652F77C" w14:textId="77777777" w:rsidR="003D4CE6" w:rsidRPr="003B5C32" w:rsidRDefault="003D4CE6" w:rsidP="00780DCF">
      <w:pPr>
        <w:pStyle w:val="Bezodstpw"/>
      </w:pPr>
    </w:p>
    <w:p w14:paraId="19592321" w14:textId="4A774349" w:rsidR="006C5F2B" w:rsidRPr="003B5C32" w:rsidRDefault="006C5F2B" w:rsidP="00780DCF">
      <w:pPr>
        <w:pStyle w:val="Akapitzlist"/>
        <w:numPr>
          <w:ilvl w:val="0"/>
          <w:numId w:val="1"/>
        </w:numPr>
        <w:spacing w:after="0"/>
        <w:ind w:left="426"/>
      </w:pPr>
      <w:r w:rsidRPr="003B5C32">
        <w:t xml:space="preserve">Administratorem Pani/Pana danych osobowych jest </w:t>
      </w:r>
      <w:r w:rsidR="003B5C32" w:rsidRPr="003B5C32">
        <w:t xml:space="preserve">Gmina Brok reprezentowana przez Burmistrza Gminy Brok, Plac Kościelny 6, 07-306 Brok, tel. 29 74 575 54, e-mail: </w:t>
      </w:r>
      <w:hyperlink r:id="rId8" w:history="1">
        <w:r w:rsidR="00780DCF" w:rsidRPr="002468C8">
          <w:rPr>
            <w:rStyle w:val="Hipercze"/>
          </w:rPr>
          <w:t>sekretariat@brok.pl</w:t>
        </w:r>
      </w:hyperlink>
      <w:r w:rsidR="00780DCF">
        <w:t xml:space="preserve"> </w:t>
      </w:r>
      <w:r w:rsidR="003B5C32" w:rsidRPr="003B5C32">
        <w:t>.</w:t>
      </w:r>
    </w:p>
    <w:p w14:paraId="615A9897" w14:textId="63163916" w:rsidR="006C5F2B" w:rsidRPr="003B5C32" w:rsidRDefault="006C5F2B" w:rsidP="00780DCF">
      <w:pPr>
        <w:pStyle w:val="Akapitzlist"/>
        <w:numPr>
          <w:ilvl w:val="0"/>
          <w:numId w:val="1"/>
        </w:numPr>
        <w:spacing w:after="0"/>
        <w:ind w:left="426"/>
      </w:pPr>
      <w:r w:rsidRPr="003B5C32">
        <w:t>W sprawach z zakresu ochrony danych osobowych mogą Państwo kontaktować</w:t>
      </w:r>
      <w:r w:rsidR="003D4CE6">
        <w:t xml:space="preserve"> </w:t>
      </w:r>
      <w:r w:rsidRPr="003B5C32">
        <w:t xml:space="preserve">się z Inspektorem Ochrony Danych pod adresem e-mail: </w:t>
      </w:r>
      <w:hyperlink r:id="rId9" w:history="1">
        <w:r w:rsidR="00780DCF" w:rsidRPr="002468C8">
          <w:rPr>
            <w:rStyle w:val="Hipercze"/>
          </w:rPr>
          <w:t>inspektor@cbi24.pl</w:t>
        </w:r>
      </w:hyperlink>
      <w:r w:rsidR="00780DCF">
        <w:t xml:space="preserve"> </w:t>
      </w:r>
      <w:r w:rsidRPr="003B5C32">
        <w:t>.</w:t>
      </w:r>
    </w:p>
    <w:p w14:paraId="3E46256F" w14:textId="7EF3CAA7" w:rsidR="006C5F2B" w:rsidRPr="003B5C32" w:rsidRDefault="006C5F2B" w:rsidP="00780DCF">
      <w:pPr>
        <w:pStyle w:val="Akapitzlist"/>
        <w:numPr>
          <w:ilvl w:val="0"/>
          <w:numId w:val="1"/>
        </w:numPr>
        <w:spacing w:after="0"/>
        <w:ind w:left="426"/>
      </w:pPr>
      <w:r w:rsidRPr="003B5C32">
        <w:t xml:space="preserve">Dane osobowe będą przetwarzane w celu przeprowadzenia konkursu na dyrektora </w:t>
      </w:r>
      <w:r w:rsidR="00780DCF">
        <w:t>s</w:t>
      </w:r>
      <w:r w:rsidRPr="003B5C32">
        <w:t>zkoły</w:t>
      </w:r>
      <w:r w:rsidR="003D4CE6">
        <w:t xml:space="preserve"> </w:t>
      </w:r>
      <w:r w:rsidRPr="003B5C32">
        <w:t>na podstawie art.</w:t>
      </w:r>
      <w:r w:rsidR="00780DCF">
        <w:t xml:space="preserve"> </w:t>
      </w:r>
      <w:r w:rsidRPr="003B5C32">
        <w:t>6 ust.</w:t>
      </w:r>
      <w:r w:rsidR="00780DCF">
        <w:t xml:space="preserve"> </w:t>
      </w:r>
      <w:r w:rsidRPr="003B5C32">
        <w:t xml:space="preserve">1 lit. </w:t>
      </w:r>
      <w:r w:rsidR="003B5C32" w:rsidRPr="003B5C32">
        <w:t>C</w:t>
      </w:r>
      <w:r w:rsidR="00780DCF">
        <w:t xml:space="preserve">, </w:t>
      </w:r>
      <w:r w:rsidRPr="003B5C32">
        <w:t>tj. w celu realizacji obowiązków prawnych ciążących</w:t>
      </w:r>
      <w:r w:rsidR="003D4CE6">
        <w:t xml:space="preserve"> </w:t>
      </w:r>
      <w:r w:rsidRPr="003B5C32">
        <w:t>na Administratorze wynikających z Ustawy z dnia 14 grudnia 2016 r. - Prawo oświatowe</w:t>
      </w:r>
      <w:r w:rsidR="003D4CE6">
        <w:t xml:space="preserve"> </w:t>
      </w:r>
      <w:r w:rsidR="00780DCF">
        <w:br/>
      </w:r>
      <w:r w:rsidRPr="003B5C32">
        <w:t>i Rozporządzenia Ministra Edukacji Narodowej z dnia 11 sierpnia 2017 r. w sprawie</w:t>
      </w:r>
      <w:r w:rsidR="003D4CE6">
        <w:t xml:space="preserve"> </w:t>
      </w:r>
      <w:r w:rsidRPr="003B5C32">
        <w:t>regulaminu konkursu na stanowisko dyrektora publicznego przedszkola, publicznej szkoły</w:t>
      </w:r>
      <w:r w:rsidR="003D4CE6">
        <w:t xml:space="preserve"> </w:t>
      </w:r>
      <w:r w:rsidRPr="003B5C32">
        <w:t>podstawowej, publicznej szkoły ponadpodstawowej lub publicznej placówki oraz trybu</w:t>
      </w:r>
      <w:r w:rsidR="003D4CE6">
        <w:t xml:space="preserve"> </w:t>
      </w:r>
      <w:r w:rsidRPr="003B5C32">
        <w:t>pracy komisji konkursowej oraz art. 6 ust. 1 lit. A) RODO – zgoda na przetwarzanie danych</w:t>
      </w:r>
      <w:r w:rsidR="003D4CE6">
        <w:t xml:space="preserve"> </w:t>
      </w:r>
      <w:r w:rsidRPr="003B5C32">
        <w:t>innych niż dane wynikające z dokumentów wskazanych w ogłoszeniu o konkursie.</w:t>
      </w:r>
    </w:p>
    <w:p w14:paraId="66C5392B" w14:textId="6979AB17" w:rsidR="006C5F2B" w:rsidRPr="003B5C32" w:rsidRDefault="006C5F2B" w:rsidP="00A8531C">
      <w:pPr>
        <w:pStyle w:val="Akapitzlist"/>
        <w:numPr>
          <w:ilvl w:val="0"/>
          <w:numId w:val="1"/>
        </w:numPr>
        <w:spacing w:after="0"/>
        <w:ind w:left="426"/>
      </w:pPr>
      <w:r w:rsidRPr="003B5C32">
        <w:t>Dane osobowe będą przetwarzane przez okres niezbędny do realizacji ww. celu</w:t>
      </w:r>
      <w:r w:rsidR="00780DCF">
        <w:t>,</w:t>
      </w:r>
      <w:r w:rsidR="00780DCF">
        <w:br/>
      </w:r>
      <w:r w:rsidR="003D4CE6">
        <w:t xml:space="preserve"> </w:t>
      </w:r>
      <w:r w:rsidRPr="003B5C32">
        <w:t>z uwzględnieniem okresów przechowywania określonych w przepisach odrębnych, w tym</w:t>
      </w:r>
      <w:r w:rsidR="003D4CE6">
        <w:t xml:space="preserve"> </w:t>
      </w:r>
      <w:r w:rsidRPr="003B5C32">
        <w:t xml:space="preserve">przepisów archiwalnych, przez okres </w:t>
      </w:r>
      <w:r w:rsidR="000A6C68">
        <w:t>5</w:t>
      </w:r>
      <w:r w:rsidRPr="003B5C32">
        <w:t xml:space="preserve"> lat.</w:t>
      </w:r>
    </w:p>
    <w:p w14:paraId="372F11EB" w14:textId="596AE1A4" w:rsidR="006C5F2B" w:rsidRPr="003B5C32" w:rsidRDefault="006C5F2B" w:rsidP="00780DCF">
      <w:pPr>
        <w:pStyle w:val="Akapitzlist"/>
        <w:numPr>
          <w:ilvl w:val="0"/>
          <w:numId w:val="1"/>
        </w:numPr>
        <w:spacing w:after="0"/>
        <w:ind w:left="426"/>
      </w:pPr>
      <w:r w:rsidRPr="003B5C32">
        <w:t>Pani/Pana dane nie będą przekazywane poza Europejski Obszar Gospodarczy.</w:t>
      </w:r>
    </w:p>
    <w:p w14:paraId="0C2B6D27" w14:textId="568845B5" w:rsidR="006C5F2B" w:rsidRPr="003B5C32" w:rsidRDefault="006C5F2B" w:rsidP="00780DCF">
      <w:pPr>
        <w:pStyle w:val="Akapitzlist"/>
        <w:numPr>
          <w:ilvl w:val="0"/>
          <w:numId w:val="1"/>
        </w:numPr>
        <w:spacing w:after="0"/>
        <w:ind w:left="426"/>
      </w:pPr>
      <w:r w:rsidRPr="003B5C32">
        <w:t>Odbiorcami Pani/Pana danych będą podmioty, które na podstawie zawartych umów</w:t>
      </w:r>
      <w:r w:rsidR="003D4CE6">
        <w:t xml:space="preserve"> </w:t>
      </w:r>
      <w:r w:rsidRPr="003B5C32">
        <w:t>przetwarzają dane osobowe w imieniu Administratora oraz podmioty wykonujące czynności</w:t>
      </w:r>
      <w:r w:rsidR="003D4CE6">
        <w:t xml:space="preserve"> </w:t>
      </w:r>
      <w:r w:rsidRPr="003B5C32">
        <w:t>określone przepisami prawa.</w:t>
      </w:r>
    </w:p>
    <w:p w14:paraId="79072E02" w14:textId="6A8337E7" w:rsidR="006C5F2B" w:rsidRPr="003B5C32" w:rsidRDefault="006C5F2B" w:rsidP="00780DCF">
      <w:pPr>
        <w:pStyle w:val="Akapitzlist"/>
        <w:numPr>
          <w:ilvl w:val="0"/>
          <w:numId w:val="1"/>
        </w:numPr>
        <w:spacing w:after="0"/>
        <w:ind w:left="426"/>
      </w:pPr>
      <w:r w:rsidRPr="003B5C32">
        <w:t>Osoba, której dane dotyczą ma prawo do:</w:t>
      </w:r>
    </w:p>
    <w:p w14:paraId="58D72F6B" w14:textId="52C60515" w:rsidR="006C5F2B" w:rsidRDefault="006C5F2B" w:rsidP="00780DCF">
      <w:pPr>
        <w:pStyle w:val="Akapitzlist"/>
        <w:numPr>
          <w:ilvl w:val="0"/>
          <w:numId w:val="4"/>
        </w:numPr>
        <w:spacing w:after="0"/>
      </w:pPr>
      <w:r w:rsidRPr="003B5C32">
        <w:t>dostępu do treści swoich danych oraz możliwości ich poprawiania, sprostowania,</w:t>
      </w:r>
      <w:r w:rsidR="00780DCF">
        <w:t xml:space="preserve"> </w:t>
      </w:r>
      <w:r w:rsidRPr="003B5C32">
        <w:t xml:space="preserve">ograniczenia przetwarzania, a także - w przypadkach przewidzianych prawem </w:t>
      </w:r>
      <w:r w:rsidR="00780DCF">
        <w:t>–</w:t>
      </w:r>
      <w:r w:rsidRPr="003B5C32">
        <w:t xml:space="preserve"> prawo</w:t>
      </w:r>
      <w:r w:rsidR="00780DCF">
        <w:t xml:space="preserve"> </w:t>
      </w:r>
      <w:r w:rsidRPr="003B5C32">
        <w:t>do usunięcia danych i prawo do wniesienia sprzeciwu wobec przetwarzania Państwa</w:t>
      </w:r>
      <w:r w:rsidR="00780DCF">
        <w:t xml:space="preserve"> </w:t>
      </w:r>
      <w:r w:rsidRPr="003B5C32">
        <w:t>danych</w:t>
      </w:r>
      <w:r w:rsidR="003B5C32" w:rsidRPr="003B5C32">
        <w:t>,</w:t>
      </w:r>
    </w:p>
    <w:p w14:paraId="70C75708" w14:textId="47252E7A" w:rsidR="006C5F2B" w:rsidRDefault="006C5F2B" w:rsidP="00780DCF">
      <w:pPr>
        <w:pStyle w:val="Akapitzlist"/>
        <w:numPr>
          <w:ilvl w:val="0"/>
          <w:numId w:val="4"/>
        </w:numPr>
        <w:spacing w:after="0"/>
      </w:pPr>
      <w:r w:rsidRPr="003B5C32">
        <w:t>prawo do żądania usunięcia danych w każdej chwili w zakresie danych osobowych</w:t>
      </w:r>
      <w:r w:rsidR="00780DCF">
        <w:t xml:space="preserve"> </w:t>
      </w:r>
      <w:r w:rsidRPr="003B5C32">
        <w:t>nie wymaganych przepisami prawa tj. udostępnionych dobrowolnie,</w:t>
      </w:r>
      <w:r w:rsidR="00780DCF">
        <w:t xml:space="preserve"> </w:t>
      </w:r>
    </w:p>
    <w:p w14:paraId="1D9C7556" w14:textId="469638B1" w:rsidR="006C5F2B" w:rsidRDefault="006C5F2B" w:rsidP="00780DCF">
      <w:pPr>
        <w:pStyle w:val="Akapitzlist"/>
        <w:numPr>
          <w:ilvl w:val="0"/>
          <w:numId w:val="4"/>
        </w:numPr>
        <w:spacing w:after="0"/>
      </w:pPr>
      <w:r w:rsidRPr="003B5C32">
        <w:t>w przypadku gdy przetwarzanie odbywa się na podstawie wyrażonej zgody</w:t>
      </w:r>
      <w:r w:rsidR="00780DCF">
        <w:t xml:space="preserve"> </w:t>
      </w:r>
      <w:r w:rsidRPr="003B5C32">
        <w:t>(ar</w:t>
      </w:r>
      <w:r w:rsidR="00780DCF">
        <w:t>t</w:t>
      </w:r>
      <w:r w:rsidRPr="003B5C32">
        <w:t>.6 ust.1 lit. a)</w:t>
      </w:r>
      <w:r w:rsidR="00780DCF">
        <w:t xml:space="preserve"> </w:t>
      </w:r>
      <w:r w:rsidRPr="003B5C32">
        <w:t>RODO) – prawo do cofnięcia zgody w dowolnym momencie bez wpływu na zgodność</w:t>
      </w:r>
      <w:r w:rsidR="00780DCF">
        <w:t xml:space="preserve"> </w:t>
      </w:r>
      <w:r w:rsidRPr="003B5C32">
        <w:t>z prawem przetwarzania, którego dokonano na podstawie zgody przed jej cofnięciem,</w:t>
      </w:r>
      <w:r w:rsidR="00780DCF">
        <w:t xml:space="preserve"> </w:t>
      </w:r>
    </w:p>
    <w:p w14:paraId="587E7B01" w14:textId="4C984A54" w:rsidR="006C5F2B" w:rsidRDefault="006C5F2B" w:rsidP="00780DCF">
      <w:pPr>
        <w:pStyle w:val="Akapitzlist"/>
        <w:numPr>
          <w:ilvl w:val="0"/>
          <w:numId w:val="4"/>
        </w:numPr>
        <w:spacing w:after="0"/>
      </w:pPr>
      <w:r w:rsidRPr="003B5C32">
        <w:t>wniesienia skargi do organu nadzorczego w przypadku gdy przetwarzanie danych odbywa</w:t>
      </w:r>
      <w:r w:rsidR="00780DCF">
        <w:t xml:space="preserve"> </w:t>
      </w:r>
      <w:r w:rsidRPr="003B5C32">
        <w:t>się z naruszeniem przepisów powyższego rozporządzenia tj. Prezesa Ochrony Danych</w:t>
      </w:r>
      <w:r w:rsidR="00780DCF">
        <w:t xml:space="preserve"> </w:t>
      </w:r>
      <w:r w:rsidRPr="003B5C32">
        <w:t>Osobowych, ul. Stawki 2, 00-193 Warszawa.</w:t>
      </w:r>
    </w:p>
    <w:p w14:paraId="096858A7" w14:textId="77777777" w:rsidR="00780DCF" w:rsidRPr="003B5C32" w:rsidRDefault="00780DCF" w:rsidP="00780DCF">
      <w:pPr>
        <w:pStyle w:val="Akapitzlist"/>
        <w:spacing w:after="0"/>
      </w:pPr>
    </w:p>
    <w:p w14:paraId="4D80E9C6" w14:textId="77777777" w:rsidR="00780DCF" w:rsidRDefault="006C5F2B" w:rsidP="00780DCF">
      <w:pPr>
        <w:pStyle w:val="Akapitzlist"/>
        <w:numPr>
          <w:ilvl w:val="0"/>
          <w:numId w:val="1"/>
        </w:numPr>
        <w:spacing w:after="0"/>
        <w:ind w:left="426"/>
      </w:pPr>
      <w:r w:rsidRPr="003B5C32">
        <w:t>Ponadto informujemy, iż w związku z przetwarzaniem Pani/Pana danych osobowych nie podlega</w:t>
      </w:r>
      <w:r w:rsidR="00780DCF">
        <w:t xml:space="preserve"> </w:t>
      </w:r>
      <w:r w:rsidRPr="003B5C32">
        <w:t>Pan/Pani decyzjom, które się opierają wyłącznie na zautomatyzowanym przetwarzaniu,</w:t>
      </w:r>
      <w:r w:rsidR="00780DCF">
        <w:t xml:space="preserve"> </w:t>
      </w:r>
      <w:r w:rsidRPr="003B5C32">
        <w:t>w tym profilowaniu, o czym stanowi art. 22 ogólnego rozporządzenia o ochronie danych osobowych.</w:t>
      </w:r>
    </w:p>
    <w:p w14:paraId="0C1624BC" w14:textId="0DB6F7D9" w:rsidR="00805683" w:rsidRPr="003B5C32" w:rsidRDefault="006C5F2B" w:rsidP="00780DCF">
      <w:pPr>
        <w:pStyle w:val="Akapitzlist"/>
        <w:numPr>
          <w:ilvl w:val="0"/>
          <w:numId w:val="1"/>
        </w:numPr>
        <w:spacing w:after="0"/>
        <w:ind w:left="426"/>
      </w:pPr>
      <w:r w:rsidRPr="003B5C32">
        <w:t>Podanie określonych w ogłoszeniu o konkursie danych osobowych w przypadku woli</w:t>
      </w:r>
      <w:r w:rsidR="00780DCF">
        <w:t xml:space="preserve"> </w:t>
      </w:r>
      <w:r w:rsidRPr="003B5C32">
        <w:t>uczestniczenia jest obowiązkowe i wynika z Rozporządzenia Ministra Edukacji Narodowej</w:t>
      </w:r>
      <w:r w:rsidR="00780DCF">
        <w:t xml:space="preserve"> </w:t>
      </w:r>
      <w:r w:rsidR="00780DCF">
        <w:br/>
      </w:r>
      <w:r w:rsidRPr="003B5C32">
        <w:t>z dnia 11 sierpnia 2017 r. w sprawie regulaminu konkursu na stanowisko dyrektora</w:t>
      </w:r>
      <w:r w:rsidR="00780DCF">
        <w:t xml:space="preserve"> </w:t>
      </w:r>
      <w:r w:rsidRPr="003B5C32">
        <w:t>publicznego przedszkola, publicznej szkoły podstawowej, publicznej szkoły</w:t>
      </w:r>
      <w:r w:rsidR="00780DCF">
        <w:t xml:space="preserve"> </w:t>
      </w:r>
      <w:r w:rsidRPr="003B5C32">
        <w:t xml:space="preserve">ponadpodstawowej lub publicznej </w:t>
      </w:r>
      <w:r w:rsidRPr="003B5C32">
        <w:lastRenderedPageBreak/>
        <w:t>placówki oraz trybu pracy komisji konkursowej w zw.</w:t>
      </w:r>
      <w:r w:rsidR="00780DCF">
        <w:t xml:space="preserve"> </w:t>
      </w:r>
      <w:r w:rsidRPr="003B5C32">
        <w:t>z art. 63 ust. 20 Ustawy z dnia 14 grudnia 2016 r. – Prawo oświatowe, a konsekwencją</w:t>
      </w:r>
      <w:r w:rsidR="00780DCF">
        <w:t xml:space="preserve"> </w:t>
      </w:r>
      <w:r w:rsidRPr="003B5C32">
        <w:t>niepodania wymaganych danych będzie odmowa dopuszczenia kandydata do postępowania</w:t>
      </w:r>
      <w:r w:rsidR="00780DCF">
        <w:t xml:space="preserve"> </w:t>
      </w:r>
      <w:r w:rsidRPr="003B5C32">
        <w:t>konkursowego lub pozostawienie oferty bez rozpoznania. Podanie danych nie wynikających</w:t>
      </w:r>
      <w:r w:rsidR="00780DCF">
        <w:t xml:space="preserve"> </w:t>
      </w:r>
      <w:r w:rsidRPr="003B5C32">
        <w:t>z przepisów prawa jest dobrowolne.</w:t>
      </w:r>
      <w:r w:rsidRPr="003B5C32">
        <w:cr/>
      </w:r>
    </w:p>
    <w:sectPr w:rsidR="00805683" w:rsidRPr="003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097B" w14:textId="77777777" w:rsidR="002E19EE" w:rsidRDefault="002E19EE" w:rsidP="003D4CE6">
      <w:pPr>
        <w:spacing w:after="0" w:line="240" w:lineRule="auto"/>
      </w:pPr>
      <w:r>
        <w:separator/>
      </w:r>
    </w:p>
  </w:endnote>
  <w:endnote w:type="continuationSeparator" w:id="0">
    <w:p w14:paraId="0A1B012F" w14:textId="77777777" w:rsidR="002E19EE" w:rsidRDefault="002E19EE" w:rsidP="003D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EEE6" w14:textId="77777777" w:rsidR="002E19EE" w:rsidRDefault="002E19EE" w:rsidP="003D4CE6">
      <w:pPr>
        <w:spacing w:after="0" w:line="240" w:lineRule="auto"/>
      </w:pPr>
      <w:r>
        <w:separator/>
      </w:r>
    </w:p>
  </w:footnote>
  <w:footnote w:type="continuationSeparator" w:id="0">
    <w:p w14:paraId="1EF92BC4" w14:textId="77777777" w:rsidR="002E19EE" w:rsidRDefault="002E19EE" w:rsidP="003D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86D"/>
    <w:multiLevelType w:val="hybridMultilevel"/>
    <w:tmpl w:val="AB9C0B70"/>
    <w:lvl w:ilvl="0" w:tplc="20E6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5F0B"/>
    <w:multiLevelType w:val="hybridMultilevel"/>
    <w:tmpl w:val="F620BFE8"/>
    <w:lvl w:ilvl="0" w:tplc="880E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189"/>
    <w:multiLevelType w:val="hybridMultilevel"/>
    <w:tmpl w:val="CE52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7D9"/>
    <w:multiLevelType w:val="hybridMultilevel"/>
    <w:tmpl w:val="C2667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52"/>
    <w:rsid w:val="000A6C68"/>
    <w:rsid w:val="002E19EE"/>
    <w:rsid w:val="003B5C32"/>
    <w:rsid w:val="003D4CE6"/>
    <w:rsid w:val="00444555"/>
    <w:rsid w:val="0046417D"/>
    <w:rsid w:val="00615F34"/>
    <w:rsid w:val="006C5F2B"/>
    <w:rsid w:val="00780DCF"/>
    <w:rsid w:val="00805683"/>
    <w:rsid w:val="008B3E52"/>
    <w:rsid w:val="00A8531C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AD4B"/>
  <w15:chartTrackingRefBased/>
  <w15:docId w15:val="{E1F27D56-2873-4F1E-99FD-8CC3AC79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C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4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CE6"/>
  </w:style>
  <w:style w:type="paragraph" w:styleId="Stopka">
    <w:name w:val="footer"/>
    <w:basedOn w:val="Normalny"/>
    <w:link w:val="StopkaZnak"/>
    <w:uiPriority w:val="99"/>
    <w:unhideWhenUsed/>
    <w:rsid w:val="003D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CE6"/>
  </w:style>
  <w:style w:type="character" w:styleId="Hipercze">
    <w:name w:val="Hyperlink"/>
    <w:basedOn w:val="Domylnaczcionkaakapitu"/>
    <w:uiPriority w:val="99"/>
    <w:unhideWhenUsed/>
    <w:rsid w:val="00780D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17C0-3A89-4A26-AAB1-243C0937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Dorota Stefanczyk</cp:lastModifiedBy>
  <cp:revision>5</cp:revision>
  <dcterms:created xsi:type="dcterms:W3CDTF">2022-04-07T10:15:00Z</dcterms:created>
  <dcterms:modified xsi:type="dcterms:W3CDTF">2022-04-08T09:03:00Z</dcterms:modified>
</cp:coreProperties>
</file>